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66" w:rsidRDefault="00F05666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Pr="00C67ADC" w:rsidRDefault="005A2E10" w:rsidP="00F05666"/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4179"/>
        <w:gridCol w:w="601"/>
        <w:gridCol w:w="831"/>
        <w:gridCol w:w="1446"/>
        <w:gridCol w:w="1339"/>
      </w:tblGrid>
      <w:tr w:rsidR="00F05666" w:rsidRPr="00C67ADC" w:rsidTr="00F05666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F05666" w:rsidRDefault="00361449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449">
              <w:rPr>
                <w:rFonts w:ascii="Arial" w:hAnsi="Arial" w:cs="Arial"/>
                <w:b/>
                <w:sz w:val="20"/>
                <w:szCs w:val="20"/>
              </w:rPr>
              <w:t>DİSİPLİNLERARASI SİNİRBİLİMLERİ ANABİLİM DALI</w:t>
            </w:r>
          </w:p>
          <w:p w:rsidR="00346F8A" w:rsidRDefault="00D21625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Doktora</w:t>
            </w:r>
            <w:r w:rsidR="00346F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175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6F8A">
              <w:rPr>
                <w:rFonts w:ascii="Arial" w:hAnsi="Arial" w:cs="Arial"/>
                <w:b/>
                <w:sz w:val="20"/>
                <w:szCs w:val="20"/>
              </w:rPr>
              <w:t>rogramı</w:t>
            </w:r>
          </w:p>
          <w:p w:rsidR="00346F8A" w:rsidRPr="00361449" w:rsidRDefault="00346F8A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666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Kodu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Ders Adı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AKTS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D+U+L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Z/S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Dili</w:t>
            </w:r>
          </w:p>
        </w:tc>
      </w:tr>
      <w:tr w:rsidR="00F05666" w:rsidRPr="00C67ADC" w:rsidTr="00F0566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  <w:u w:val="single"/>
              </w:rPr>
              <w:t>Güz Dönemi</w:t>
            </w:r>
          </w:p>
        </w:tc>
      </w:tr>
      <w:tr w:rsidR="001B636F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521201305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503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MERKEZİ SİNİR SİSTEMİ ANATOMİSİ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C67ADC" w:rsidRDefault="001B636F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C67ADC" w:rsidRDefault="001B636F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1B636F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Default="001B636F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521201307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Default="001B636F" w:rsidP="00503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KORTİKAL FONKSİYONLARIN ENTEGRASYONU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E20C0F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E2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</w:t>
            </w:r>
            <w:r w:rsidR="00E20C0F">
              <w:rPr>
                <w:rFonts w:ascii="Arial" w:hAnsi="Arial" w:cs="Arial"/>
                <w:sz w:val="20"/>
                <w:szCs w:val="20"/>
              </w:rPr>
              <w:t>0</w:t>
            </w:r>
            <w:r w:rsidRPr="0050369C">
              <w:rPr>
                <w:rFonts w:ascii="Arial" w:hAnsi="Arial" w:cs="Arial"/>
                <w:sz w:val="20"/>
                <w:szCs w:val="20"/>
              </w:rPr>
              <w:t>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B636F" w:rsidRPr="0050369C" w:rsidRDefault="001B636F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2E005B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Default="002E005B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521202302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Default="002E005B" w:rsidP="00503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DUYUSAL VE MOTOR SİSTEMLER 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Pr="0050369C" w:rsidRDefault="002E005B" w:rsidP="00E01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Pr="0050369C" w:rsidRDefault="002E005B" w:rsidP="00E01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Pr="0050369C" w:rsidRDefault="002E005B" w:rsidP="00E01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E005B" w:rsidRPr="0050369C" w:rsidRDefault="002E005B" w:rsidP="00E01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21301319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 FONKSİYONLARIN KONTROLÜ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50369C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1B636F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521301309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D21625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SANTRAL SİNİR SİSTEMİ KİMYASI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F05666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1B636F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521301311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D21625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NÖRO-İMMUNO MODÜLASYON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422368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422368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522101301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NÖROBİYOFİZİK-1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521702303</w:t>
            </w:r>
            <w:proofErr w:type="gramEnd"/>
          </w:p>
          <w:p w:rsidR="00E84B71" w:rsidRPr="0050369C" w:rsidRDefault="00E84B71" w:rsidP="005036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SANTRAL SİNİR SİSTEMİ FARMAKOLOJİSİ-1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521701303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OTONOM SİNİR SİSTEMİ FARMAKOLOJİSİ-1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22601700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UZMA</w:t>
            </w:r>
            <w:r w:rsidRPr="0050369C">
              <w:rPr>
                <w:rFonts w:ascii="Arial" w:hAnsi="Arial" w:cs="Arial"/>
                <w:sz w:val="20"/>
                <w:szCs w:val="20"/>
              </w:rPr>
              <w:t>NLIK ALAN DERSİ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C55249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Güz Dönemi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Toplamı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55249" w:rsidRDefault="006F3026" w:rsidP="00E20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20C0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71" w:rsidRPr="00C67ADC" w:rsidTr="00F0566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  <w:u w:val="single"/>
              </w:rPr>
              <w:t>Bahar Dönemi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521902303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SİSTEMİ ORGANLARININ GELİŞİMİ VE HİSTOLOJİSİ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9C394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9C394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84B71" w:rsidRPr="0050369C">
              <w:rPr>
                <w:rFonts w:ascii="Arial" w:hAnsi="Arial" w:cs="Arial"/>
                <w:sz w:val="20"/>
                <w:szCs w:val="20"/>
              </w:rPr>
              <w:t>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521202303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PERİFERİK SİNİR SİSTEMİ ANATOMİSİ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3+1+0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521202309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OTONOM SİNİR SİSTEMİ ANATOMİSİ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521202306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SİSTEMİNİN GELİŞİMSEL NÖROBİYOLOJİSİ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521302309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NÖROTRANSMİTTERLER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9C394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9C394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9C394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521302311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VE HAFIZANIN HÜCRESEL VE MOLEKÜLER TEMELİ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522102301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NÖROBİYOFİZİK-2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521102304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GELİŞİMİN HÜCRESEL MEKANİZMASI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522402313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BİLİMİNE MOLEKÜLER BAKIŞ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9C394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9C394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9C394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521702305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010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SANTRAL SİNİR SİSTEMİ FARMAKOLOJİSİ-2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9C394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C67ADC" w:rsidRDefault="009C394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521701306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OTONOM SİNİR SİSTEMİ FARMAKOLOJİSİ-2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9C3941" w:rsidRPr="0050369C" w:rsidRDefault="009C394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E84B71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5249">
              <w:rPr>
                <w:rFonts w:ascii="Arial" w:hAnsi="Arial" w:cs="Arial"/>
                <w:sz w:val="20"/>
                <w:szCs w:val="20"/>
              </w:rPr>
              <w:t>522602301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57344B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55249">
              <w:rPr>
                <w:rFonts w:ascii="Arial" w:hAnsi="Arial" w:cs="Arial"/>
                <w:sz w:val="20"/>
                <w:szCs w:val="20"/>
              </w:rPr>
              <w:t>NÖRODEJENERATİ</w:t>
            </w:r>
            <w:r w:rsidR="00E84B71" w:rsidRPr="00C55249">
              <w:rPr>
                <w:rFonts w:ascii="Arial" w:hAnsi="Arial" w:cs="Arial"/>
                <w:sz w:val="20"/>
                <w:szCs w:val="20"/>
              </w:rPr>
              <w:t>F HASTALIKLAR VE MOLEKÜLER MEKANİZMALARI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49">
              <w:rPr>
                <w:rFonts w:ascii="Arial" w:hAnsi="Arial" w:cs="Arial"/>
                <w:sz w:val="20"/>
                <w:szCs w:val="20"/>
              </w:rPr>
              <w:t>2+2+0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49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C55249" w:rsidRDefault="00E84B71" w:rsidP="008C1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49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22601700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UZMA</w:t>
            </w:r>
            <w:r w:rsidRPr="0050369C">
              <w:rPr>
                <w:rFonts w:ascii="Arial" w:hAnsi="Arial" w:cs="Arial"/>
                <w:sz w:val="20"/>
                <w:szCs w:val="20"/>
              </w:rPr>
              <w:t>NLIK ALAN DERSİ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84B71" w:rsidRPr="0050369C" w:rsidRDefault="00E84B71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E84B71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Bahar Dönemi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Toplamı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6F3026" w:rsidRDefault="006F3026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26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71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YIL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TOPLAMI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55249" w:rsidRDefault="006F3026" w:rsidP="00E20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20C0F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84B71" w:rsidRPr="00C67ADC" w:rsidRDefault="00E84B71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029" w:rsidRDefault="008E3029" w:rsidP="00F05666"/>
    <w:p w:rsidR="008E3029" w:rsidRDefault="008E3029">
      <w:pPr>
        <w:spacing w:after="200" w:line="276" w:lineRule="auto"/>
      </w:pPr>
      <w:r>
        <w:br w:type="page"/>
      </w:r>
    </w:p>
    <w:p w:rsidR="001E64A5" w:rsidRPr="00A624AD" w:rsidRDefault="001E64A5" w:rsidP="001E64A5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47400A50" wp14:editId="7ED88BC8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1E64A5" w:rsidRPr="00A624AD" w:rsidRDefault="001E64A5" w:rsidP="001E64A5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1E64A5" w:rsidRPr="00A624AD" w:rsidRDefault="001E64A5" w:rsidP="001E64A5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1E64A5" w:rsidRDefault="001E64A5" w:rsidP="00D21625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1E64A5" w:rsidRPr="00A40854" w:rsidTr="008C175A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1E64A5" w:rsidRPr="00A40854" w:rsidRDefault="001E64A5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E64A5" w:rsidRPr="00244E13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244E13">
              <w:rPr>
                <w:sz w:val="20"/>
                <w:szCs w:val="20"/>
              </w:rPr>
              <w:t>521201305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1E64A5" w:rsidRPr="00A40854" w:rsidRDefault="001E64A5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1E64A5" w:rsidRPr="00A40854" w:rsidTr="008C175A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E64A5" w:rsidRPr="00A40854" w:rsidRDefault="001E64A5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Merkezi Sinir Sistemi Anatomisi</w:t>
            </w:r>
          </w:p>
        </w:tc>
      </w:tr>
      <w:tr w:rsidR="001E64A5" w:rsidRPr="00A40854" w:rsidTr="008C175A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1E64A5" w:rsidRPr="00A40854" w:rsidRDefault="001E64A5" w:rsidP="001E64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  <w:r w:rsidRPr="00A408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1E64A5" w:rsidRPr="00A40854" w:rsidRDefault="001E64A5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1E64A5" w:rsidRPr="00A40854" w:rsidRDefault="001E64A5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1E64A5" w:rsidRPr="00A40854" w:rsidTr="008C175A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1E64A5" w:rsidRPr="00A40854" w:rsidTr="008C175A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1E64A5" w:rsidRPr="00A40854" w:rsidRDefault="001E64A5" w:rsidP="001E64A5">
      <w:pPr>
        <w:jc w:val="center"/>
        <w:outlineLvl w:val="0"/>
        <w:rPr>
          <w:b/>
          <w:sz w:val="20"/>
          <w:szCs w:val="20"/>
        </w:rPr>
      </w:pPr>
    </w:p>
    <w:p w:rsidR="001E64A5" w:rsidRPr="00A40854" w:rsidRDefault="001E64A5" w:rsidP="001E64A5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1E64A5" w:rsidRPr="00A40854" w:rsidTr="008C175A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1E64A5" w:rsidRPr="00A40854" w:rsidTr="008C175A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1E64A5" w:rsidRPr="00A40854" w:rsidRDefault="001E64A5" w:rsidP="001E64A5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147"/>
        <w:gridCol w:w="1133"/>
        <w:gridCol w:w="1140"/>
        <w:gridCol w:w="850"/>
        <w:gridCol w:w="840"/>
        <w:gridCol w:w="1815"/>
        <w:gridCol w:w="1814"/>
      </w:tblGrid>
      <w:tr w:rsidR="001E64A5" w:rsidRPr="00A40854" w:rsidTr="008C175A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1E64A5" w:rsidRPr="00A40854" w:rsidTr="008C175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1E64A5" w:rsidRPr="00A40854" w:rsidTr="008C175A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1E64A5" w:rsidRPr="00A40854" w:rsidTr="008C175A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1E64A5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Güz</w:t>
            </w:r>
            <w:r w:rsidRPr="00A40854">
              <w:rPr>
                <w:sz w:val="20"/>
                <w:szCs w:val="20"/>
              </w:rPr>
              <w:tab/>
            </w:r>
            <w:r w:rsidRPr="00A40854">
              <w:rPr>
                <w:sz w:val="20"/>
                <w:szCs w:val="20"/>
              </w:rPr>
              <w:tab/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1E64A5" w:rsidRPr="00A40854" w:rsidRDefault="001E64A5" w:rsidP="001E64A5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1E64A5" w:rsidRPr="00A40854" w:rsidTr="008C175A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1E64A5" w:rsidRPr="00A40854" w:rsidTr="008C175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1E64A5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1E64A5" w:rsidRPr="00A40854" w:rsidTr="008C175A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Merkezi sinir sistemi anatomisine ait bilgi verilecektir.</w:t>
            </w:r>
          </w:p>
        </w:tc>
      </w:tr>
      <w:tr w:rsidR="001E64A5" w:rsidRPr="00A40854" w:rsidTr="008C175A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Sisteme ait anatomik bilgilerin verilmesi ve fonksiyonel öneminin belirtilmesi.</w:t>
            </w:r>
          </w:p>
        </w:tc>
      </w:tr>
      <w:tr w:rsidR="001E64A5" w:rsidRPr="00A40854" w:rsidTr="008C175A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Sisteme ait yapıların yerinin vücutta saptanabilmesi, fonksiyonlarla ilişkisinin kavranması, klinik bağlantıların sağlanması</w:t>
            </w:r>
          </w:p>
        </w:tc>
      </w:tr>
      <w:tr w:rsidR="001E64A5" w:rsidRPr="00A40854" w:rsidTr="008C175A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1E64A5" w:rsidRPr="00A40854" w:rsidTr="008C175A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1994. 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1E64A5" w:rsidRDefault="001E64A5" w:rsidP="001E64A5">
      <w:pPr>
        <w:rPr>
          <w:sz w:val="20"/>
          <w:szCs w:val="20"/>
        </w:rPr>
      </w:pPr>
    </w:p>
    <w:p w:rsidR="001E64A5" w:rsidRDefault="001E64A5" w:rsidP="001E64A5">
      <w:pPr>
        <w:rPr>
          <w:sz w:val="20"/>
          <w:szCs w:val="20"/>
        </w:rPr>
      </w:pPr>
    </w:p>
    <w:p w:rsidR="001E64A5" w:rsidRDefault="001E64A5" w:rsidP="001E64A5">
      <w:pPr>
        <w:rPr>
          <w:sz w:val="20"/>
          <w:szCs w:val="20"/>
        </w:rPr>
      </w:pPr>
    </w:p>
    <w:p w:rsidR="001E64A5" w:rsidRPr="00A40854" w:rsidRDefault="001E64A5" w:rsidP="001E64A5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1E64A5" w:rsidRPr="00A40854" w:rsidTr="008C175A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1E64A5" w:rsidRPr="00A40854" w:rsidTr="008C175A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1E64A5" w:rsidRPr="00A40854" w:rsidTr="008C175A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Sinir sisteminin oluşması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Nöron ve çeşitleri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Duyuların sınıflandırılması ve genel bilgi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Reseptörler ve gruplandırılması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Bulbus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Pons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Cerebellum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Mesencephalon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Diencephalon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Telencephalon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kortikal</w:t>
            </w:r>
            <w:proofErr w:type="spellEnd"/>
            <w:r w:rsidRPr="00A40854">
              <w:rPr>
                <w:sz w:val="20"/>
                <w:szCs w:val="20"/>
              </w:rPr>
              <w:t xml:space="preserve"> merkezler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Rhinencephalon</w:t>
            </w:r>
            <w:proofErr w:type="spellEnd"/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Basal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ganglionlar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extrapiramidal</w:t>
            </w:r>
            <w:proofErr w:type="spellEnd"/>
            <w:r w:rsidRPr="00A40854">
              <w:rPr>
                <w:sz w:val="20"/>
                <w:szCs w:val="20"/>
              </w:rPr>
              <w:t xml:space="preserve"> sistem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Beyin zarları ve damarları</w:t>
            </w:r>
          </w:p>
        </w:tc>
      </w:tr>
      <w:tr w:rsidR="001E64A5" w:rsidRPr="00A40854" w:rsidTr="008C175A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1E64A5" w:rsidRPr="00A40854" w:rsidRDefault="001E64A5" w:rsidP="001E64A5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1E64A5" w:rsidRPr="00A40854" w:rsidTr="008C175A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1E64A5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E64A5" w:rsidRPr="00A40854" w:rsidRDefault="001E64A5" w:rsidP="001E64A5">
      <w:pPr>
        <w:tabs>
          <w:tab w:val="left" w:pos="7800"/>
        </w:tabs>
        <w:rPr>
          <w:sz w:val="20"/>
          <w:szCs w:val="20"/>
        </w:rPr>
      </w:pP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4478"/>
      </w:tblGrid>
      <w:tr w:rsidR="001E64A5" w:rsidRPr="00A40854" w:rsidTr="004B7692">
        <w:trPr>
          <w:trHeight w:val="518"/>
        </w:trPr>
        <w:tc>
          <w:tcPr>
            <w:tcW w:w="2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4A5" w:rsidRPr="00A40854" w:rsidRDefault="001E64A5" w:rsidP="004B7692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1E64A5" w:rsidRPr="00A40854" w:rsidRDefault="001E64A5" w:rsidP="008C175A">
            <w:pPr>
              <w:rPr>
                <w:sz w:val="20"/>
                <w:szCs w:val="20"/>
                <w:lang w:val="en-US"/>
              </w:rPr>
            </w:pPr>
          </w:p>
          <w:p w:rsidR="001E64A5" w:rsidRPr="00A40854" w:rsidRDefault="007E7E19" w:rsidP="004B76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</w:p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2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4A5" w:rsidRPr="00A40854" w:rsidRDefault="001E64A5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  <w:p w:rsidR="001E64A5" w:rsidRPr="00A40854" w:rsidRDefault="001E64A5" w:rsidP="008C175A">
            <w:pPr>
              <w:rPr>
                <w:sz w:val="20"/>
                <w:szCs w:val="20"/>
              </w:rPr>
            </w:pPr>
          </w:p>
        </w:tc>
      </w:tr>
    </w:tbl>
    <w:p w:rsidR="001E64A5" w:rsidRPr="00A40854" w:rsidRDefault="001E64A5" w:rsidP="001E64A5">
      <w:pPr>
        <w:rPr>
          <w:sz w:val="20"/>
          <w:szCs w:val="20"/>
        </w:rPr>
      </w:pPr>
    </w:p>
    <w:p w:rsidR="00244E13" w:rsidRPr="00A624AD" w:rsidRDefault="00244E13" w:rsidP="00244E13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</w:rPr>
        <w:br w:type="page"/>
      </w: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 wp14:anchorId="58952746" wp14:editId="6D109DD7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244E13" w:rsidRPr="00A624AD" w:rsidRDefault="00244E13" w:rsidP="00244E13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244E13" w:rsidRPr="00A624AD" w:rsidRDefault="00244E13" w:rsidP="00244E13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244E13" w:rsidRPr="00A40854" w:rsidTr="008C175A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A40854">
              <w:rPr>
                <w:b/>
                <w:sz w:val="20"/>
                <w:szCs w:val="20"/>
              </w:rPr>
              <w:t>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44E13" w:rsidRPr="00244E13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244E13">
              <w:rPr>
                <w:sz w:val="20"/>
                <w:szCs w:val="20"/>
              </w:rPr>
              <w:t>521201307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244E13" w:rsidRPr="00A40854" w:rsidTr="008C175A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A40854">
              <w:rPr>
                <w:b/>
                <w:sz w:val="20"/>
                <w:szCs w:val="20"/>
              </w:rPr>
              <w:t>Kortikal</w:t>
            </w:r>
            <w:proofErr w:type="spellEnd"/>
            <w:r w:rsidRPr="00A40854">
              <w:rPr>
                <w:b/>
                <w:sz w:val="20"/>
                <w:szCs w:val="20"/>
              </w:rPr>
              <w:t xml:space="preserve"> Fonksiyonların Entegrasyonu</w:t>
            </w:r>
          </w:p>
        </w:tc>
      </w:tr>
      <w:tr w:rsidR="00244E13" w:rsidRPr="00A40854" w:rsidTr="008C175A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244E13" w:rsidRPr="00A40854" w:rsidRDefault="00244E13" w:rsidP="008C175A">
            <w:pPr>
              <w:rPr>
                <w:sz w:val="20"/>
                <w:szCs w:val="20"/>
                <w:lang w:val="en-US"/>
              </w:rPr>
            </w:pPr>
            <w:r w:rsidRPr="00A40854"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Emel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 xml:space="preserve"> ULUPINAR </w:t>
            </w:r>
          </w:p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244E13" w:rsidRPr="00A40854" w:rsidRDefault="00244E13" w:rsidP="008C175A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244E13" w:rsidRPr="00A40854" w:rsidTr="008C175A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244E13" w:rsidRPr="00A40854" w:rsidTr="008C175A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44E13" w:rsidRPr="00A40854" w:rsidRDefault="00244E13" w:rsidP="00244E13">
      <w:pPr>
        <w:jc w:val="center"/>
        <w:outlineLvl w:val="0"/>
        <w:rPr>
          <w:b/>
          <w:sz w:val="20"/>
          <w:szCs w:val="20"/>
        </w:rPr>
      </w:pPr>
    </w:p>
    <w:p w:rsidR="00244E13" w:rsidRPr="00A40854" w:rsidRDefault="00244E13" w:rsidP="00244E13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244E13" w:rsidRPr="00A40854" w:rsidTr="008C175A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244E13" w:rsidRPr="00A40854" w:rsidTr="008C175A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244E13" w:rsidRPr="00A40854" w:rsidRDefault="00244E13" w:rsidP="00244E13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147"/>
        <w:gridCol w:w="1133"/>
        <w:gridCol w:w="1140"/>
        <w:gridCol w:w="850"/>
        <w:gridCol w:w="840"/>
        <w:gridCol w:w="1815"/>
        <w:gridCol w:w="1814"/>
      </w:tblGrid>
      <w:tr w:rsidR="00244E13" w:rsidRPr="00A40854" w:rsidTr="008C175A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244E13" w:rsidRPr="00A40854" w:rsidTr="008C175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244E13" w:rsidRPr="00A40854" w:rsidTr="008C175A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244E13" w:rsidRPr="00A40854" w:rsidTr="008C175A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244E1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Güz    </w:t>
            </w:r>
            <w:r w:rsidRPr="00A40854">
              <w:rPr>
                <w:sz w:val="20"/>
                <w:szCs w:val="20"/>
              </w:rPr>
              <w:tab/>
            </w:r>
            <w:r w:rsidRPr="00A40854">
              <w:rPr>
                <w:sz w:val="20"/>
                <w:szCs w:val="20"/>
              </w:rPr>
              <w:tab/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244E13" w:rsidRPr="00A40854" w:rsidRDefault="00244E13" w:rsidP="00244E13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244E13" w:rsidRPr="00A40854" w:rsidTr="008C175A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244E13" w:rsidRPr="00A40854" w:rsidTr="008C175A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244E13" w:rsidRPr="00A40854" w:rsidTr="008C1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244E13" w:rsidRPr="00A40854" w:rsidTr="008C175A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Bu derste;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  <w:r w:rsidRPr="00A40854">
              <w:rPr>
                <w:sz w:val="20"/>
                <w:szCs w:val="20"/>
              </w:rPr>
              <w:t xml:space="preserve">, beyin sapı, </w:t>
            </w:r>
            <w:proofErr w:type="spellStart"/>
            <w:r w:rsidRPr="00A40854">
              <w:rPr>
                <w:sz w:val="20"/>
                <w:szCs w:val="20"/>
              </w:rPr>
              <w:t>mesencephalon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cerebellum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sinirler, </w:t>
            </w:r>
            <w:proofErr w:type="spellStart"/>
            <w:r w:rsidRPr="00A40854">
              <w:rPr>
                <w:sz w:val="20"/>
                <w:szCs w:val="20"/>
              </w:rPr>
              <w:t>diencephalon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serebral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hemisferler</w:t>
            </w:r>
            <w:proofErr w:type="spellEnd"/>
            <w:r w:rsidRPr="00A40854">
              <w:rPr>
                <w:sz w:val="20"/>
                <w:szCs w:val="20"/>
              </w:rPr>
              <w:t xml:space="preserve"> hakkında temel anatomi bilgisi verilecektir.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spinalis’den</w:t>
            </w:r>
            <w:proofErr w:type="spellEnd"/>
            <w:r w:rsidRPr="00A40854">
              <w:rPr>
                <w:sz w:val="20"/>
                <w:szCs w:val="20"/>
              </w:rPr>
              <w:t xml:space="preserve"> inen ve çıkan yollar anlatılacaktır. Hareketin kontrolü ve somatik duyu sistemleri hakkında bilgi verilecektir. Nörolojik klinik tablolardan örnekler anlatılacaktır. Bu derste; </w:t>
            </w:r>
            <w:proofErr w:type="spellStart"/>
            <w:r w:rsidRPr="00A40854">
              <w:rPr>
                <w:sz w:val="20"/>
                <w:szCs w:val="20"/>
              </w:rPr>
              <w:t>lokomotor</w:t>
            </w:r>
            <w:proofErr w:type="spellEnd"/>
            <w:r w:rsidRPr="00A40854">
              <w:rPr>
                <w:sz w:val="20"/>
                <w:szCs w:val="20"/>
              </w:rPr>
              <w:t xml:space="preserve"> sistem, solunum ve </w:t>
            </w:r>
            <w:proofErr w:type="spellStart"/>
            <w:r w:rsidRPr="00A40854">
              <w:rPr>
                <w:sz w:val="20"/>
                <w:szCs w:val="20"/>
              </w:rPr>
              <w:t>kardiovasküler</w:t>
            </w:r>
            <w:proofErr w:type="spellEnd"/>
            <w:r w:rsidRPr="00A40854">
              <w:rPr>
                <w:sz w:val="20"/>
                <w:szCs w:val="20"/>
              </w:rPr>
              <w:t xml:space="preserve"> sistem, sindirim ve </w:t>
            </w:r>
            <w:proofErr w:type="spellStart"/>
            <w:r w:rsidRPr="00A40854">
              <w:rPr>
                <w:sz w:val="20"/>
                <w:szCs w:val="20"/>
              </w:rPr>
              <w:t>ürogenital</w:t>
            </w:r>
            <w:proofErr w:type="spellEnd"/>
            <w:r w:rsidRPr="00A40854">
              <w:rPr>
                <w:sz w:val="20"/>
                <w:szCs w:val="20"/>
              </w:rPr>
              <w:t xml:space="preserve"> sistem anlatılacaktır.</w:t>
            </w:r>
          </w:p>
        </w:tc>
      </w:tr>
      <w:tr w:rsidR="00244E13" w:rsidRPr="00A40854" w:rsidTr="008C175A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Korteksin fonksiyonel sahaları hakkında bilgi kazandırmaktır.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cerebellum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thalamus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hypothalamus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extrapramidal</w:t>
            </w:r>
            <w:proofErr w:type="spellEnd"/>
            <w:r w:rsidRPr="00A40854">
              <w:rPr>
                <w:sz w:val="20"/>
                <w:szCs w:val="20"/>
              </w:rPr>
              <w:t xml:space="preserve"> sistem ve </w:t>
            </w: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sinirlerin ilişkisi verilecektir.</w:t>
            </w:r>
          </w:p>
        </w:tc>
      </w:tr>
      <w:tr w:rsidR="00244E13" w:rsidRPr="00A40854" w:rsidTr="008C175A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Öğrenci tarafından </w:t>
            </w:r>
            <w:proofErr w:type="spellStart"/>
            <w:r w:rsidRPr="00A40854">
              <w:rPr>
                <w:sz w:val="20"/>
                <w:szCs w:val="20"/>
              </w:rPr>
              <w:t>kortikal</w:t>
            </w:r>
            <w:proofErr w:type="spellEnd"/>
            <w:r w:rsidRPr="00A40854">
              <w:rPr>
                <w:sz w:val="20"/>
                <w:szCs w:val="20"/>
              </w:rPr>
              <w:t xml:space="preserve"> fonksiyonların entegrasyonunun anatomi bilgisi yardımıyla anlaşılması.</w:t>
            </w:r>
          </w:p>
        </w:tc>
      </w:tr>
      <w:tr w:rsidR="00244E13" w:rsidRPr="00A40854" w:rsidTr="008C175A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  <w:lang w:val="en-US"/>
              </w:rPr>
            </w:pPr>
            <w:r w:rsidRPr="00A40854">
              <w:rPr>
                <w:sz w:val="20"/>
                <w:szCs w:val="20"/>
                <w:lang w:val="en-US"/>
              </w:rPr>
              <w:t xml:space="preserve">-Waxman, </w:t>
            </w:r>
            <w:proofErr w:type="gramStart"/>
            <w:r w:rsidRPr="00A40854">
              <w:rPr>
                <w:sz w:val="20"/>
                <w:szCs w:val="20"/>
                <w:lang w:val="en-US"/>
              </w:rPr>
              <w:t>SG.:</w:t>
            </w:r>
            <w:proofErr w:type="gramEnd"/>
            <w:r w:rsidRPr="00A408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Korrelatif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Nöroanatomi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Çev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editörü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 xml:space="preserve">: Mehmet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Yıldırım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>) Nobel Istanbul.2002.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244E13" w:rsidRPr="00A40854" w:rsidTr="008C175A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</w:t>
            </w:r>
            <w:r w:rsidRPr="00A40854">
              <w:rPr>
                <w:sz w:val="20"/>
                <w:szCs w:val="20"/>
              </w:rPr>
              <w:lastRenderedPageBreak/>
              <w:t xml:space="preserve">1994. 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244E13" w:rsidRPr="00A40854" w:rsidRDefault="00244E13" w:rsidP="00244E13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244E13" w:rsidRPr="00A40854" w:rsidTr="008C175A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244E13" w:rsidRPr="00A40854" w:rsidTr="008C175A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244E13" w:rsidRPr="00A40854" w:rsidTr="008C175A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spinalis’de</w:t>
            </w:r>
            <w:proofErr w:type="spellEnd"/>
            <w:r w:rsidRPr="00A40854">
              <w:rPr>
                <w:sz w:val="20"/>
                <w:szCs w:val="20"/>
              </w:rPr>
              <w:t xml:space="preserve"> inen yollar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spinalis’de</w:t>
            </w:r>
            <w:proofErr w:type="spellEnd"/>
            <w:r w:rsidRPr="00A40854">
              <w:rPr>
                <w:sz w:val="20"/>
                <w:szCs w:val="20"/>
              </w:rPr>
              <w:t xml:space="preserve"> çıkan yollar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spinalis’ni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mikroskopik</w:t>
            </w:r>
            <w:proofErr w:type="spellEnd"/>
            <w:r w:rsidRPr="00A40854">
              <w:rPr>
                <w:sz w:val="20"/>
                <w:szCs w:val="20"/>
              </w:rPr>
              <w:t xml:space="preserve"> Anatomisi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Beyin sapı, ara beyin ve beyincik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sinirler hakkında temel bilgiler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Diencephalon’un</w:t>
            </w:r>
            <w:proofErr w:type="spellEnd"/>
            <w:r w:rsidRPr="00A40854">
              <w:rPr>
                <w:sz w:val="20"/>
                <w:szCs w:val="20"/>
              </w:rPr>
              <w:t xml:space="preserve"> (</w:t>
            </w:r>
            <w:proofErr w:type="spellStart"/>
            <w:r w:rsidRPr="00A40854">
              <w:rPr>
                <w:sz w:val="20"/>
                <w:szCs w:val="20"/>
              </w:rPr>
              <w:t>Thalamus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hypothalamus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subthalamus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epithalamus</w:t>
            </w:r>
            <w:proofErr w:type="spellEnd"/>
            <w:r w:rsidRPr="00A40854">
              <w:rPr>
                <w:sz w:val="20"/>
                <w:szCs w:val="20"/>
              </w:rPr>
              <w:t>) anatomisi ve fonksiyonları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Serebral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hemisferlerin</w:t>
            </w:r>
            <w:proofErr w:type="spellEnd"/>
            <w:r w:rsidRPr="00A40854">
              <w:rPr>
                <w:sz w:val="20"/>
                <w:szCs w:val="20"/>
              </w:rPr>
              <w:t xml:space="preserve"> Anatomisi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Serebral</w:t>
            </w:r>
            <w:proofErr w:type="spellEnd"/>
            <w:r w:rsidRPr="00A40854">
              <w:rPr>
                <w:sz w:val="20"/>
                <w:szCs w:val="20"/>
              </w:rPr>
              <w:t xml:space="preserve"> korteksin yapısı ve fonksiyonel sahaları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Derinin </w:t>
            </w:r>
            <w:proofErr w:type="spellStart"/>
            <w:r w:rsidRPr="00A40854">
              <w:rPr>
                <w:sz w:val="20"/>
                <w:szCs w:val="20"/>
              </w:rPr>
              <w:t>segmental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innervasyonu</w:t>
            </w:r>
            <w:proofErr w:type="spellEnd"/>
            <w:r w:rsidRPr="00A40854">
              <w:rPr>
                <w:sz w:val="20"/>
                <w:szCs w:val="20"/>
              </w:rPr>
              <w:t xml:space="preserve"> (</w:t>
            </w:r>
            <w:proofErr w:type="spellStart"/>
            <w:r w:rsidRPr="00A40854">
              <w:rPr>
                <w:sz w:val="20"/>
                <w:szCs w:val="20"/>
              </w:rPr>
              <w:t>dermatomlar</w:t>
            </w:r>
            <w:proofErr w:type="spellEnd"/>
            <w:r w:rsidRPr="00A40854">
              <w:rPr>
                <w:sz w:val="20"/>
                <w:szCs w:val="20"/>
              </w:rPr>
              <w:t>)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Hareketin kontrolü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Somatik duyu sistemleri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Retiküler</w:t>
            </w:r>
            <w:proofErr w:type="spellEnd"/>
            <w:r w:rsidRPr="00A40854">
              <w:rPr>
                <w:sz w:val="20"/>
                <w:szCs w:val="20"/>
              </w:rPr>
              <w:t xml:space="preserve"> formasyon ve </w:t>
            </w:r>
            <w:proofErr w:type="spellStart"/>
            <w:r w:rsidRPr="00A40854">
              <w:rPr>
                <w:sz w:val="20"/>
                <w:szCs w:val="20"/>
              </w:rPr>
              <w:t>limbik</w:t>
            </w:r>
            <w:proofErr w:type="spellEnd"/>
            <w:r w:rsidRPr="00A40854">
              <w:rPr>
                <w:sz w:val="20"/>
                <w:szCs w:val="20"/>
              </w:rPr>
              <w:t xml:space="preserve"> sistem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Nöroanatomi</w:t>
            </w:r>
            <w:proofErr w:type="spellEnd"/>
            <w:r w:rsidRPr="00A40854">
              <w:rPr>
                <w:sz w:val="20"/>
                <w:szCs w:val="20"/>
              </w:rPr>
              <w:t xml:space="preserve"> ve nörolojinin ilişkisi, Klinik problemler</w:t>
            </w:r>
          </w:p>
        </w:tc>
      </w:tr>
      <w:tr w:rsidR="00244E13" w:rsidRPr="00A40854" w:rsidTr="008C175A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244E13" w:rsidRPr="00A40854" w:rsidRDefault="00244E13" w:rsidP="00244E13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244E13" w:rsidRPr="00A40854" w:rsidTr="008C175A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244E13" w:rsidRPr="00A40854" w:rsidTr="008C17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44E13" w:rsidRPr="00A40854" w:rsidRDefault="00244E13" w:rsidP="00244E13">
      <w:pPr>
        <w:tabs>
          <w:tab w:val="left" w:pos="7800"/>
        </w:tabs>
        <w:rPr>
          <w:sz w:val="20"/>
          <w:szCs w:val="20"/>
        </w:rPr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9"/>
        <w:gridCol w:w="3854"/>
      </w:tblGrid>
      <w:tr w:rsidR="00244E13" w:rsidRPr="00A40854" w:rsidTr="00244E13">
        <w:trPr>
          <w:trHeight w:val="518"/>
        </w:trPr>
        <w:tc>
          <w:tcPr>
            <w:tcW w:w="2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244E13" w:rsidRPr="00A40854" w:rsidRDefault="00244E13" w:rsidP="008C175A">
            <w:pPr>
              <w:rPr>
                <w:sz w:val="20"/>
                <w:szCs w:val="20"/>
                <w:lang w:val="en-US"/>
              </w:rPr>
            </w:pPr>
          </w:p>
          <w:p w:rsidR="00244E13" w:rsidRPr="00A40854" w:rsidRDefault="00244E13" w:rsidP="008C17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E13" w:rsidRPr="00A40854" w:rsidRDefault="00244E13" w:rsidP="008C175A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  <w:p w:rsidR="00244E13" w:rsidRPr="00A40854" w:rsidRDefault="00244E13" w:rsidP="008C175A">
            <w:pPr>
              <w:rPr>
                <w:sz w:val="20"/>
                <w:szCs w:val="20"/>
              </w:rPr>
            </w:pPr>
          </w:p>
        </w:tc>
      </w:tr>
    </w:tbl>
    <w:p w:rsidR="00244E13" w:rsidRPr="00A40854" w:rsidRDefault="00244E13" w:rsidP="00244E13">
      <w:pPr>
        <w:rPr>
          <w:sz w:val="20"/>
          <w:szCs w:val="20"/>
        </w:rPr>
      </w:pPr>
    </w:p>
    <w:p w:rsidR="00A31A68" w:rsidRPr="00A624AD" w:rsidRDefault="00244E13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40854">
        <w:rPr>
          <w:sz w:val="20"/>
          <w:szCs w:val="20"/>
        </w:rPr>
        <w:br w:type="page"/>
      </w:r>
      <w:r w:rsidR="00A31A68"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31C9102" wp14:editId="29F3EBD8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68" w:rsidRPr="00A624AD">
        <w:rPr>
          <w:b/>
          <w:sz w:val="28"/>
          <w:szCs w:val="28"/>
          <w:lang w:val="en-US"/>
        </w:rPr>
        <w:t>ESOGÜ SAĞLIK BİLİMLERİ ENSTİTÜSÜ</w:t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F698B" w:rsidRPr="00A624AD" w:rsidRDefault="004F698B" w:rsidP="004F698B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DERS BİLGİ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4F698B" w:rsidRPr="00A40854" w:rsidTr="00E01973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F698B" w:rsidRPr="00A40854" w:rsidRDefault="004F698B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A40854">
              <w:rPr>
                <w:b/>
                <w:sz w:val="20"/>
                <w:szCs w:val="20"/>
              </w:rPr>
              <w:t>521202302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F698B" w:rsidRPr="00A40854" w:rsidRDefault="004F698B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4F698B" w:rsidRPr="00A40854" w:rsidTr="00E01973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F698B" w:rsidRPr="00A40854" w:rsidRDefault="004F698B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Duyusal ve Motor Sistemler</w:t>
            </w:r>
          </w:p>
        </w:tc>
      </w:tr>
      <w:tr w:rsidR="004F698B" w:rsidRPr="00A40854" w:rsidTr="00E01973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4F698B" w:rsidRPr="00A40854" w:rsidRDefault="004F698B" w:rsidP="00E01973">
            <w:pPr>
              <w:rPr>
                <w:sz w:val="20"/>
                <w:szCs w:val="20"/>
                <w:lang w:val="en-US"/>
              </w:rPr>
            </w:pPr>
            <w:r w:rsidRPr="00A40854"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 w:rsidRPr="00A40854">
              <w:rPr>
                <w:sz w:val="20"/>
                <w:szCs w:val="20"/>
                <w:lang w:val="en-US"/>
              </w:rPr>
              <w:t>Emel</w:t>
            </w:r>
            <w:proofErr w:type="spellEnd"/>
            <w:r w:rsidRPr="00A40854">
              <w:rPr>
                <w:sz w:val="20"/>
                <w:szCs w:val="20"/>
                <w:lang w:val="en-US"/>
              </w:rPr>
              <w:t xml:space="preserve"> ULUPINAR </w:t>
            </w:r>
          </w:p>
          <w:p w:rsidR="004F698B" w:rsidRPr="00A40854" w:rsidRDefault="004F698B" w:rsidP="002E005B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4F698B" w:rsidRPr="00A40854" w:rsidRDefault="004F698B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4F698B" w:rsidRPr="00A40854" w:rsidRDefault="004F698B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4F698B" w:rsidRPr="00A40854" w:rsidTr="00E01973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4F698B" w:rsidRPr="00A40854" w:rsidTr="00E01973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F698B" w:rsidRPr="00A40854" w:rsidRDefault="004F698B" w:rsidP="004F698B">
      <w:pPr>
        <w:jc w:val="center"/>
        <w:outlineLvl w:val="0"/>
        <w:rPr>
          <w:b/>
          <w:sz w:val="20"/>
          <w:szCs w:val="20"/>
        </w:rPr>
      </w:pPr>
    </w:p>
    <w:p w:rsidR="004F698B" w:rsidRPr="00A40854" w:rsidRDefault="004F698B" w:rsidP="004F698B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F698B" w:rsidRPr="00A40854" w:rsidTr="00E01973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F698B" w:rsidRPr="00A40854" w:rsidTr="00E01973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4F698B" w:rsidRPr="00A40854" w:rsidRDefault="004F698B" w:rsidP="004F698B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52"/>
        <w:gridCol w:w="1134"/>
        <w:gridCol w:w="1141"/>
        <w:gridCol w:w="850"/>
        <w:gridCol w:w="844"/>
        <w:gridCol w:w="1825"/>
        <w:gridCol w:w="1825"/>
      </w:tblGrid>
      <w:tr w:rsidR="004F698B" w:rsidRPr="00A40854" w:rsidTr="00E01973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4F698B" w:rsidRPr="00A40854" w:rsidTr="00E0197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4F698B" w:rsidRPr="00A40854" w:rsidTr="00E0197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4F698B" w:rsidRPr="00A40854" w:rsidTr="00E01973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4F698B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Güz</w:t>
            </w:r>
            <w:r>
              <w:rPr>
                <w:sz w:val="20"/>
                <w:szCs w:val="20"/>
              </w:rPr>
              <w:t xml:space="preserve">    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4F698B" w:rsidRPr="00A40854" w:rsidRDefault="004F698B" w:rsidP="004F698B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4F698B" w:rsidRPr="00A40854" w:rsidTr="00E01973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F698B" w:rsidRPr="00A40854" w:rsidTr="00E01973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4F698B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4F698B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Bu derste; öncelikle duyusal bilgileri </w:t>
            </w:r>
            <w:proofErr w:type="spellStart"/>
            <w:r w:rsidRPr="00A40854">
              <w:rPr>
                <w:sz w:val="20"/>
                <w:szCs w:val="20"/>
              </w:rPr>
              <w:t>periferal</w:t>
            </w:r>
            <w:proofErr w:type="spellEnd"/>
            <w:r w:rsidRPr="00A40854">
              <w:rPr>
                <w:sz w:val="20"/>
                <w:szCs w:val="20"/>
              </w:rPr>
              <w:t xml:space="preserve"> reseptörlerden, korteks seviyesine kadar taşıyan farklı sistemlerin genel </w:t>
            </w:r>
            <w:proofErr w:type="gramStart"/>
            <w:r w:rsidRPr="00A40854">
              <w:rPr>
                <w:sz w:val="20"/>
                <w:szCs w:val="20"/>
              </w:rPr>
              <w:t>yapıları  ve</w:t>
            </w:r>
            <w:proofErr w:type="gramEnd"/>
            <w:r w:rsidRPr="00A40854">
              <w:rPr>
                <w:sz w:val="20"/>
                <w:szCs w:val="20"/>
              </w:rPr>
              <w:t xml:space="preserve"> organizasyonları incelenecektir. İkinci bölümde ise; duyusal sistemlerin işleyişi bir bakımdan tersine çevrilerek, motor sistemlerin işleyişleri anlatılacaktır.</w:t>
            </w:r>
          </w:p>
        </w:tc>
      </w:tr>
      <w:tr w:rsidR="004F698B" w:rsidRPr="00A40854" w:rsidTr="00E01973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Duyusal bilgilerin nasıl reseptörler seviyesinden girip, sistemin en tepe noktasına iletildiğini ve buradan da motor bilgilerin nasıl aşağı seviyelerdeki </w:t>
            </w:r>
            <w:proofErr w:type="spellStart"/>
            <w:r w:rsidRPr="00A40854">
              <w:rPr>
                <w:sz w:val="20"/>
                <w:szCs w:val="20"/>
              </w:rPr>
              <w:t>effektör</w:t>
            </w:r>
            <w:proofErr w:type="spellEnd"/>
            <w:r w:rsidRPr="00A40854">
              <w:rPr>
                <w:sz w:val="20"/>
                <w:szCs w:val="20"/>
              </w:rPr>
              <w:t xml:space="preserve"> sisteme yani kaslara ulaştırıldığını açıklamak amaçlanmaktadır.</w:t>
            </w:r>
          </w:p>
        </w:tc>
      </w:tr>
      <w:tr w:rsidR="004F698B" w:rsidRPr="00A40854" w:rsidTr="00E01973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Bu dersin sonunda öğrenciler, duyusal ve motor sistemlerin genel işleyiş prensiplerini öğreneceklerdir</w:t>
            </w:r>
          </w:p>
        </w:tc>
      </w:tr>
      <w:tr w:rsidR="004F698B" w:rsidRPr="00A40854" w:rsidTr="00E01973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Haines</w:t>
            </w:r>
            <w:proofErr w:type="spellEnd"/>
            <w:r w:rsidRPr="00A40854">
              <w:rPr>
                <w:sz w:val="20"/>
                <w:szCs w:val="20"/>
              </w:rPr>
              <w:t xml:space="preserve"> D.E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Fundamental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Neuroscience</w:t>
            </w:r>
            <w:proofErr w:type="spellEnd"/>
            <w:r w:rsidRPr="00A40854">
              <w:rPr>
                <w:sz w:val="20"/>
                <w:szCs w:val="20"/>
              </w:rPr>
              <w:t xml:space="preserve">,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1997.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4F698B" w:rsidRPr="00A40854" w:rsidTr="00E01973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1994. 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4F698B" w:rsidRPr="00A40854" w:rsidRDefault="004F698B" w:rsidP="004F698B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4F698B" w:rsidRPr="00A40854" w:rsidTr="00E01973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4F698B" w:rsidRPr="00A40854" w:rsidTr="00E01973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4F698B" w:rsidRPr="00A40854" w:rsidTr="00E01973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Duyusal sistemlerin esasları ve benzer iletim yolları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Reseptörler ve duyu iletimi 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Duyu korteksinin yapısı, fonksiyonları ve bağlantıları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Kimyasal duyular: tat ve koku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Dokunma duyusu sistemi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İşitme sistemi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Görme sistemi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Motor sistemlerin esasları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Motor nöronlar ve kas </w:t>
            </w:r>
            <w:proofErr w:type="spellStart"/>
            <w:r w:rsidRPr="00A40854">
              <w:rPr>
                <w:sz w:val="20"/>
                <w:szCs w:val="20"/>
              </w:rPr>
              <w:t>afferents</w:t>
            </w:r>
            <w:proofErr w:type="spellEnd"/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Spinal</w:t>
            </w:r>
            <w:proofErr w:type="spellEnd"/>
            <w:r w:rsidRPr="00A40854">
              <w:rPr>
                <w:sz w:val="20"/>
                <w:szCs w:val="20"/>
              </w:rPr>
              <w:t xml:space="preserve"> motor </w:t>
            </w:r>
            <w:proofErr w:type="spellStart"/>
            <w:r w:rsidRPr="00A40854">
              <w:rPr>
                <w:sz w:val="20"/>
                <w:szCs w:val="20"/>
              </w:rPr>
              <w:t>kontrolun</w:t>
            </w:r>
            <w:proofErr w:type="spellEnd"/>
            <w:r w:rsidRPr="00A40854">
              <w:rPr>
                <w:sz w:val="20"/>
                <w:szCs w:val="20"/>
              </w:rPr>
              <w:t xml:space="preserve"> temelleri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Vücut duruşunun </w:t>
            </w:r>
            <w:proofErr w:type="spellStart"/>
            <w:r w:rsidRPr="00A40854">
              <w:rPr>
                <w:sz w:val="20"/>
                <w:szCs w:val="20"/>
              </w:rPr>
              <w:t>supraspinal</w:t>
            </w:r>
            <w:proofErr w:type="spellEnd"/>
            <w:r w:rsidRPr="00A40854">
              <w:rPr>
                <w:sz w:val="20"/>
                <w:szCs w:val="20"/>
              </w:rPr>
              <w:t xml:space="preserve"> kontrolü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İstemli hareketlerin </w:t>
            </w:r>
            <w:proofErr w:type="spellStart"/>
            <w:r w:rsidRPr="00A40854">
              <w:rPr>
                <w:sz w:val="20"/>
                <w:szCs w:val="20"/>
              </w:rPr>
              <w:t>kontrolu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Motor korteksin organizasyonu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Göz hareketleri</w:t>
            </w:r>
          </w:p>
        </w:tc>
      </w:tr>
      <w:tr w:rsidR="004F698B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4F698B" w:rsidRPr="00A40854" w:rsidRDefault="004F698B" w:rsidP="004F698B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4F698B" w:rsidRPr="00A40854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F698B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698B" w:rsidRPr="00A40854" w:rsidRDefault="004F698B" w:rsidP="004F698B">
      <w:pPr>
        <w:tabs>
          <w:tab w:val="left" w:pos="7800"/>
        </w:tabs>
        <w:rPr>
          <w:sz w:val="20"/>
          <w:szCs w:val="20"/>
        </w:rPr>
      </w:pPr>
    </w:p>
    <w:tbl>
      <w:tblPr>
        <w:tblW w:w="49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560"/>
      </w:tblGrid>
      <w:tr w:rsidR="004F698B" w:rsidRPr="00A40854" w:rsidTr="00E01973">
        <w:trPr>
          <w:trHeight w:val="518"/>
        </w:trPr>
        <w:tc>
          <w:tcPr>
            <w:tcW w:w="2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4F698B" w:rsidRPr="00A40854" w:rsidRDefault="004F698B" w:rsidP="00E01973">
            <w:pPr>
              <w:rPr>
                <w:sz w:val="20"/>
                <w:szCs w:val="20"/>
                <w:lang w:val="en-US"/>
              </w:rPr>
            </w:pPr>
          </w:p>
          <w:p w:rsidR="004F698B" w:rsidRPr="00A40854" w:rsidRDefault="002E005B" w:rsidP="00E019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2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98B" w:rsidRPr="00A40854" w:rsidRDefault="004F698B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  <w:p w:rsidR="004F698B" w:rsidRPr="00A40854" w:rsidRDefault="004F698B" w:rsidP="00E01973">
            <w:pPr>
              <w:rPr>
                <w:sz w:val="20"/>
                <w:szCs w:val="20"/>
              </w:rPr>
            </w:pPr>
          </w:p>
        </w:tc>
      </w:tr>
    </w:tbl>
    <w:p w:rsidR="004F698B" w:rsidRPr="00A40854" w:rsidRDefault="004F698B" w:rsidP="004F698B">
      <w:pPr>
        <w:rPr>
          <w:sz w:val="20"/>
          <w:szCs w:val="20"/>
        </w:rPr>
      </w:pPr>
    </w:p>
    <w:p w:rsidR="007E7E19" w:rsidRDefault="004F698B" w:rsidP="007E7E19">
      <w:pPr>
        <w:spacing w:after="200" w:line="276" w:lineRule="auto"/>
        <w:rPr>
          <w:sz w:val="20"/>
          <w:szCs w:val="20"/>
        </w:rPr>
      </w:pPr>
      <w:r w:rsidRPr="00A40854">
        <w:rPr>
          <w:sz w:val="20"/>
          <w:szCs w:val="20"/>
        </w:rPr>
        <w:br w:type="page"/>
      </w:r>
    </w:p>
    <w:p w:rsidR="007E7E19" w:rsidRPr="00A624AD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16608" behindDoc="1" locked="0" layoutInCell="1" allowOverlap="1" wp14:anchorId="34A6C0F5" wp14:editId="7C45365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E7E19" w:rsidRPr="00A624AD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E7E19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CF41E4" w:rsidRDefault="00CF41E4" w:rsidP="007E7E19">
      <w:pPr>
        <w:jc w:val="center"/>
        <w:outlineLvl w:val="0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CF41E4" w:rsidRPr="002C6BEC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CF41E4" w:rsidRPr="002C6BEC" w:rsidRDefault="00CF41E4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41E4" w:rsidRPr="002C6BEC" w:rsidRDefault="00CF41E4" w:rsidP="00CF41E4">
            <w:pPr>
              <w:pStyle w:val="Balk1"/>
              <w:rPr>
                <w:b w:val="0"/>
              </w:rPr>
            </w:pPr>
            <w:proofErr w:type="gramStart"/>
            <w:r w:rsidRPr="00CF41E4">
              <w:rPr>
                <w:rFonts w:ascii="Times New Roman" w:hAnsi="Times New Roman"/>
                <w:b w:val="0"/>
                <w:sz w:val="24"/>
              </w:rPr>
              <w:t>521301314</w:t>
            </w:r>
            <w:proofErr w:type="gramEnd"/>
          </w:p>
        </w:tc>
        <w:tc>
          <w:tcPr>
            <w:tcW w:w="5689" w:type="dxa"/>
            <w:gridSpan w:val="4"/>
            <w:shd w:val="clear" w:color="auto" w:fill="auto"/>
          </w:tcPr>
          <w:p w:rsidR="00CF41E4" w:rsidRPr="002C6BEC" w:rsidRDefault="00CF41E4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Fizyoloji</w:t>
            </w:r>
          </w:p>
        </w:tc>
      </w:tr>
      <w:tr w:rsidR="00CF41E4" w:rsidRPr="002C6BEC" w:rsidTr="00E01973">
        <w:tc>
          <w:tcPr>
            <w:tcW w:w="9854" w:type="dxa"/>
            <w:gridSpan w:val="7"/>
            <w:shd w:val="clear" w:color="auto" w:fill="auto"/>
          </w:tcPr>
          <w:p w:rsidR="00CF41E4" w:rsidRPr="002C6BEC" w:rsidRDefault="00CF41E4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ADI:</w:t>
            </w:r>
          </w:p>
          <w:p w:rsidR="00CF41E4" w:rsidRDefault="00CF41E4" w:rsidP="00E0197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Motor fonksiyonların kontrolü</w:t>
            </w:r>
          </w:p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</w:p>
        </w:tc>
      </w:tr>
      <w:tr w:rsidR="00CF41E4" w:rsidRPr="002C6BEC" w:rsidTr="00E01973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 VEREN ÖĞRETİM</w:t>
            </w:r>
          </w:p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DİLİ</w:t>
            </w:r>
          </w:p>
          <w:p w:rsidR="00CF41E4" w:rsidRPr="002C6BEC" w:rsidRDefault="00CF41E4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x</w:t>
            </w:r>
          </w:p>
          <w:p w:rsidR="00CF41E4" w:rsidRPr="002C6BEC" w:rsidRDefault="00CF41E4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İngilizce: </w:t>
            </w:r>
            <w:r w:rsidRPr="002C6BEC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Dersin Kategorisi</w:t>
            </w:r>
          </w:p>
        </w:tc>
      </w:tr>
      <w:tr w:rsidR="00CF41E4" w:rsidRPr="002C6BEC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Diğer(</w:t>
            </w:r>
            <w:proofErr w:type="gramStart"/>
            <w:r w:rsidRPr="002C6BEC">
              <w:rPr>
                <w:sz w:val="20"/>
                <w:szCs w:val="20"/>
              </w:rPr>
              <w:t>……</w:t>
            </w:r>
            <w:proofErr w:type="gramEnd"/>
            <w:r w:rsidRPr="002C6BEC">
              <w:rPr>
                <w:sz w:val="20"/>
                <w:szCs w:val="20"/>
              </w:rPr>
              <w:t>)</w:t>
            </w:r>
          </w:p>
        </w:tc>
      </w:tr>
      <w:tr w:rsidR="00CF41E4" w:rsidRPr="002C6BEC" w:rsidTr="00E01973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Ziya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KAYGISIZ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CF41E4" w:rsidRDefault="00CF41E4" w:rsidP="00CF41E4">
      <w:pPr>
        <w:jc w:val="center"/>
        <w:outlineLvl w:val="0"/>
        <w:rPr>
          <w:b/>
        </w:rPr>
      </w:pPr>
    </w:p>
    <w:p w:rsidR="00CF41E4" w:rsidRDefault="00CF41E4" w:rsidP="00CF41E4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CF41E4" w:rsidRPr="002C6BEC" w:rsidTr="00E01973">
        <w:tc>
          <w:tcPr>
            <w:tcW w:w="2444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UZMANLIK ALAN DERSİ</w:t>
            </w:r>
          </w:p>
        </w:tc>
      </w:tr>
      <w:tr w:rsidR="00CF41E4" w:rsidRPr="002C6BEC" w:rsidTr="00E01973">
        <w:tc>
          <w:tcPr>
            <w:tcW w:w="2444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CF41E4" w:rsidRPr="002C6BEC" w:rsidRDefault="00CF41E4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</w:tr>
    </w:tbl>
    <w:p w:rsidR="00CF41E4" w:rsidRPr="00FD6860" w:rsidRDefault="00CF41E4" w:rsidP="00CF41E4">
      <w:pPr>
        <w:jc w:val="center"/>
        <w:outlineLvl w:val="0"/>
        <w:rPr>
          <w:b/>
        </w:rPr>
      </w:pPr>
    </w:p>
    <w:p w:rsidR="00CF41E4" w:rsidRPr="00474EEF" w:rsidRDefault="00CF41E4" w:rsidP="00CF41E4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"/>
        <w:gridCol w:w="682"/>
        <w:gridCol w:w="81"/>
        <w:gridCol w:w="497"/>
        <w:gridCol w:w="779"/>
        <w:gridCol w:w="1559"/>
        <w:gridCol w:w="816"/>
        <w:gridCol w:w="176"/>
        <w:gridCol w:w="1155"/>
        <w:gridCol w:w="1331"/>
        <w:gridCol w:w="1483"/>
        <w:gridCol w:w="107"/>
      </w:tblGrid>
      <w:tr w:rsidR="00CF41E4" w:rsidRPr="00424600" w:rsidTr="00CF41E4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1E4" w:rsidRPr="00E017F7" w:rsidRDefault="00CF41E4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CF41E4" w:rsidRPr="00521A1D" w:rsidRDefault="00CF41E4" w:rsidP="00E019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1E4" w:rsidRPr="00521A1D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068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41E4" w:rsidRPr="00521A1D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CF41E4" w:rsidRPr="00424600" w:rsidTr="00CF41E4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1E4" w:rsidRPr="00521A1D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Pr="00521A1D" w:rsidRDefault="00CF41E4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1E4" w:rsidRPr="00521A1D" w:rsidRDefault="00CF41E4" w:rsidP="00E01973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1E4" w:rsidRPr="00521A1D" w:rsidRDefault="00CF41E4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Pr="00521A1D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Pr="00521A1D" w:rsidRDefault="00CF41E4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1E4" w:rsidRPr="00521A1D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CF41E4" w:rsidRPr="00424600" w:rsidTr="00CF41E4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Bahar</w:t>
            </w:r>
          </w:p>
          <w:p w:rsidR="00CF41E4" w:rsidRPr="002C02AF" w:rsidRDefault="00CF41E4" w:rsidP="00E019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Güz   </w:t>
            </w:r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1E4" w:rsidRPr="002C02AF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41E4" w:rsidRPr="002C02AF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1E4" w:rsidRPr="002C02AF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E4" w:rsidRPr="002C02AF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E4" w:rsidRPr="002C02AF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CF41E4" w:rsidRPr="00E25D97" w:rsidRDefault="00CF41E4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                X</w:t>
            </w:r>
          </w:p>
        </w:tc>
      </w:tr>
      <w:tr w:rsidR="00CF41E4" w:rsidRPr="00424600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1E4" w:rsidTr="00CF41E4">
        <w:trPr>
          <w:trHeight w:val="324"/>
        </w:trPr>
        <w:tc>
          <w:tcPr>
            <w:tcW w:w="985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CF41E4" w:rsidTr="00CF41E4">
        <w:tc>
          <w:tcPr>
            <w:tcW w:w="18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506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41E4" w:rsidRPr="000E3402" w:rsidRDefault="00CF41E4" w:rsidP="00E01973">
            <w:pPr>
              <w:jc w:val="center"/>
            </w:pPr>
            <w:r>
              <w:t xml:space="preserve">1 </w:t>
            </w: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1E4" w:rsidRPr="005D19B7" w:rsidRDefault="00CF41E4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41E4" w:rsidRPr="000E3402" w:rsidRDefault="00CF41E4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1E4" w:rsidRPr="005D19B7" w:rsidRDefault="00CF41E4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41E4" w:rsidRPr="000E3402" w:rsidRDefault="00CF41E4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41E4" w:rsidRPr="001A787E" w:rsidRDefault="00CF41E4" w:rsidP="00E01973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41E4" w:rsidRPr="000E3402" w:rsidRDefault="00CF41E4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F41E4" w:rsidRPr="001A787E" w:rsidRDefault="00CF41E4" w:rsidP="00E01973">
            <w:pPr>
              <w:jc w:val="center"/>
            </w:pPr>
            <w:r w:rsidRPr="001A787E">
              <w:t xml:space="preserve"> </w:t>
            </w:r>
          </w:p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41E4" w:rsidRPr="000E3402" w:rsidRDefault="00CF41E4" w:rsidP="00E01973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F41E4" w:rsidRPr="001A787E" w:rsidRDefault="00CF41E4" w:rsidP="00E01973"/>
        </w:tc>
      </w:tr>
      <w:tr w:rsidR="00CF41E4" w:rsidTr="00CF41E4"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F41E4" w:rsidRPr="000E3402" w:rsidRDefault="00CF41E4" w:rsidP="00E01973"/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F41E4" w:rsidRPr="001A787E" w:rsidRDefault="00CF41E4" w:rsidP="00E01973"/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3"/>
            <w:vMerge w:val="restart"/>
            <w:vAlign w:val="center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5063" w:type="dxa"/>
            <w:gridSpan w:val="7"/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3"/>
            <w:vMerge/>
          </w:tcPr>
          <w:p w:rsidR="00CF41E4" w:rsidRDefault="00CF41E4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7"/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3"/>
            <w:vMerge/>
          </w:tcPr>
          <w:p w:rsidR="00CF41E4" w:rsidRDefault="00CF41E4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7"/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3"/>
            <w:vMerge/>
          </w:tcPr>
          <w:p w:rsidR="00CF41E4" w:rsidRDefault="00CF41E4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7"/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x</w:t>
            </w:r>
            <w:proofErr w:type="gramEnd"/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3"/>
            <w:vMerge/>
          </w:tcPr>
          <w:p w:rsidR="00CF41E4" w:rsidRDefault="00CF41E4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7"/>
            <w:vAlign w:val="center"/>
          </w:tcPr>
          <w:p w:rsidR="00CF41E4" w:rsidRDefault="00CF41E4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31" w:type="dxa"/>
          </w:tcPr>
          <w:p w:rsidR="00CF41E4" w:rsidRPr="000E3402" w:rsidRDefault="00CF41E4" w:rsidP="00E01973">
            <w:pPr>
              <w:jc w:val="center"/>
            </w:pPr>
          </w:p>
        </w:tc>
        <w:tc>
          <w:tcPr>
            <w:tcW w:w="1590" w:type="dxa"/>
            <w:gridSpan w:val="2"/>
          </w:tcPr>
          <w:p w:rsidR="00CF41E4" w:rsidRPr="005D19B7" w:rsidRDefault="00CF41E4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1870" w:type="dxa"/>
            <w:gridSpan w:val="3"/>
            <w:vMerge w:val="restart"/>
            <w:vAlign w:val="center"/>
          </w:tcPr>
          <w:p w:rsidR="00CF41E4" w:rsidRDefault="00CF41E4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732" w:type="dxa"/>
            <w:gridSpan w:val="5"/>
          </w:tcPr>
          <w:p w:rsidR="00CF41E4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331" w:type="dxa"/>
            <w:gridSpan w:val="2"/>
          </w:tcPr>
          <w:p w:rsidR="00CF41E4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1870" w:type="dxa"/>
            <w:gridSpan w:val="3"/>
            <w:vMerge/>
          </w:tcPr>
          <w:p w:rsidR="00CF41E4" w:rsidRDefault="00CF41E4" w:rsidP="00E01973"/>
        </w:tc>
        <w:tc>
          <w:tcPr>
            <w:tcW w:w="3732" w:type="dxa"/>
            <w:gridSpan w:val="5"/>
          </w:tcPr>
          <w:p w:rsidR="00CF41E4" w:rsidRDefault="00CF41E4" w:rsidP="00E01973">
            <w:pPr>
              <w:jc w:val="center"/>
              <w:rPr>
                <w:b/>
              </w:rPr>
            </w:pPr>
          </w:p>
        </w:tc>
        <w:tc>
          <w:tcPr>
            <w:tcW w:w="1331" w:type="dxa"/>
            <w:gridSpan w:val="2"/>
          </w:tcPr>
          <w:p w:rsidR="00CF41E4" w:rsidRDefault="00CF41E4" w:rsidP="00E0197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31" w:type="dxa"/>
          </w:tcPr>
          <w:p w:rsidR="00CF41E4" w:rsidRDefault="00CF41E4" w:rsidP="00E01973">
            <w:pPr>
              <w:jc w:val="center"/>
              <w:rPr>
                <w:b/>
              </w:rPr>
            </w:pPr>
          </w:p>
        </w:tc>
        <w:tc>
          <w:tcPr>
            <w:tcW w:w="1590" w:type="dxa"/>
            <w:gridSpan w:val="2"/>
          </w:tcPr>
          <w:p w:rsidR="00CF41E4" w:rsidRDefault="00CF41E4" w:rsidP="00E01973">
            <w:pPr>
              <w:jc w:val="center"/>
              <w:rPr>
                <w:b/>
              </w:rPr>
            </w:pPr>
          </w:p>
        </w:tc>
      </w:tr>
      <w:tr w:rsidR="00CF41E4" w:rsidTr="00CF41E4">
        <w:trPr>
          <w:trHeight w:val="447"/>
        </w:trPr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Pr="000E3402" w:rsidRDefault="00CF41E4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F41E4" w:rsidTr="00CF41E4">
        <w:trPr>
          <w:trHeight w:val="447"/>
        </w:trPr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1E4" w:rsidRDefault="00CF41E4" w:rsidP="00E01973">
            <w:proofErr w:type="spellStart"/>
            <w:r>
              <w:t>Serebral</w:t>
            </w:r>
            <w:proofErr w:type="spellEnd"/>
            <w:r>
              <w:t xml:space="preserve"> korteks, motor alanlar, motor fonksiyonların kontrolü</w:t>
            </w:r>
          </w:p>
          <w:p w:rsidR="00CF41E4" w:rsidRDefault="00CF41E4" w:rsidP="00E01973"/>
        </w:tc>
      </w:tr>
      <w:tr w:rsidR="00CF41E4" w:rsidTr="00CF41E4">
        <w:trPr>
          <w:trHeight w:val="426"/>
        </w:trPr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1E4" w:rsidRPr="00E77928" w:rsidRDefault="00CF41E4" w:rsidP="00E01973">
            <w:proofErr w:type="spellStart"/>
            <w:r>
              <w:t>Serebral</w:t>
            </w:r>
            <w:proofErr w:type="spellEnd"/>
            <w:r>
              <w:t xml:space="preserve"> korteks, motor alanlar, motor fonksiyonların kontrolünü öğrenmek.</w:t>
            </w:r>
          </w:p>
        </w:tc>
      </w:tr>
      <w:tr w:rsidR="00CF41E4" w:rsidTr="00CF41E4">
        <w:trPr>
          <w:trHeight w:val="518"/>
        </w:trPr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1E4" w:rsidRPr="00E77928" w:rsidRDefault="00CF41E4" w:rsidP="00E01973">
            <w:proofErr w:type="spellStart"/>
            <w:r>
              <w:t>Serebral</w:t>
            </w:r>
            <w:proofErr w:type="spellEnd"/>
            <w:r>
              <w:t xml:space="preserve"> korteks, motor alanlar, motor fonksiyonların kontrolü hakkındaki sorulara cevap verebilmek.</w:t>
            </w:r>
          </w:p>
        </w:tc>
      </w:tr>
      <w:tr w:rsidR="00CF41E4" w:rsidTr="00CF41E4">
        <w:trPr>
          <w:trHeight w:val="540"/>
        </w:trPr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9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33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58"/>
              <w:gridCol w:w="6658"/>
            </w:tblGrid>
            <w:tr w:rsidR="00CF41E4" w:rsidTr="00E01973">
              <w:trPr>
                <w:trHeight w:val="540"/>
              </w:trPr>
              <w:tc>
                <w:tcPr>
                  <w:tcW w:w="6658" w:type="dxa"/>
                </w:tcPr>
                <w:p w:rsidR="00CF41E4" w:rsidRDefault="00CF41E4" w:rsidP="00E01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Baret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K.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Ganong’s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Review of Medical Physiology, 23 Edition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Mc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Graw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Hill, Lange, 2010: Hall JE. Guyton and Hall Textbook of Medical Physiology, 12</w:t>
                  </w:r>
                  <w:r w:rsidRPr="00E77928">
                    <w:rPr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Edition; Saunders; Elsevier, 2011.</w:t>
                  </w:r>
                </w:p>
              </w:tc>
              <w:tc>
                <w:tcPr>
                  <w:tcW w:w="6658" w:type="dxa"/>
                </w:tcPr>
                <w:p w:rsidR="00CF41E4" w:rsidRDefault="00CF41E4" w:rsidP="00E01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F41E4" w:rsidRDefault="00CF41E4" w:rsidP="00E01973">
            <w:pPr>
              <w:rPr>
                <w:lang w:val="en-US"/>
              </w:rPr>
            </w:pP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  <w:trHeight w:val="434"/>
        </w:trPr>
        <w:tc>
          <w:tcPr>
            <w:tcW w:w="11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41E4" w:rsidRDefault="00CF4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9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  <w:trHeight w:val="434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Serebral</w:t>
            </w:r>
            <w:proofErr w:type="spellEnd"/>
            <w:r>
              <w:rPr>
                <w:sz w:val="22"/>
                <w:szCs w:val="22"/>
              </w:rPr>
              <w:t xml:space="preserve"> motor korteks ve motor alanlar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Serebral</w:t>
            </w:r>
            <w:proofErr w:type="spellEnd"/>
            <w:r>
              <w:rPr>
                <w:sz w:val="22"/>
                <w:szCs w:val="22"/>
              </w:rPr>
              <w:t xml:space="preserve"> motor korteks ve motor alanlar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Kortikospinal</w:t>
            </w:r>
            <w:proofErr w:type="spellEnd"/>
            <w:r>
              <w:rPr>
                <w:sz w:val="22"/>
                <w:szCs w:val="22"/>
              </w:rPr>
              <w:t xml:space="preserve"> yol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Kortikospinal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kottikobulbar</w:t>
            </w:r>
            <w:proofErr w:type="spellEnd"/>
            <w:r>
              <w:rPr>
                <w:sz w:val="22"/>
                <w:szCs w:val="22"/>
              </w:rPr>
              <w:t xml:space="preserve"> yol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Aksiyal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distal</w:t>
            </w:r>
            <w:proofErr w:type="spellEnd"/>
            <w:r>
              <w:rPr>
                <w:sz w:val="22"/>
                <w:szCs w:val="22"/>
              </w:rPr>
              <w:t xml:space="preserve"> kasların kontrolü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İstemli hareket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İstemli hareket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Postür</w:t>
            </w:r>
            <w:proofErr w:type="spellEnd"/>
            <w:r>
              <w:rPr>
                <w:sz w:val="22"/>
                <w:szCs w:val="22"/>
              </w:rPr>
              <w:t xml:space="preserve"> ve istemli hareketin kontrolünde beyin sapı yolları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Deserebrasyon</w:t>
            </w:r>
            <w:proofErr w:type="spellEnd"/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Serebellum</w:t>
            </w:r>
            <w:proofErr w:type="spellEnd"/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ganglionlar</w:t>
            </w:r>
            <w:proofErr w:type="spellEnd"/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Motor fonksiyona </w:t>
            </w:r>
            <w:proofErr w:type="spellStart"/>
            <w:r>
              <w:rPr>
                <w:sz w:val="22"/>
                <w:szCs w:val="22"/>
              </w:rPr>
              <w:t>serebellumun</w:t>
            </w:r>
            <w:proofErr w:type="spellEnd"/>
            <w:r>
              <w:rPr>
                <w:sz w:val="22"/>
                <w:szCs w:val="22"/>
              </w:rPr>
              <w:t xml:space="preserve"> katkısı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Motor fonksiyona </w:t>
            </w:r>
            <w:proofErr w:type="spellStart"/>
            <w:r>
              <w:rPr>
                <w:sz w:val="22"/>
                <w:szCs w:val="22"/>
              </w:rPr>
              <w:t>basal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ganglionların</w:t>
            </w:r>
            <w:proofErr w:type="spellEnd"/>
            <w:r>
              <w:rPr>
                <w:sz w:val="22"/>
                <w:szCs w:val="22"/>
              </w:rPr>
              <w:t xml:space="preserve"> katkısı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 fonksiyona omuriliğin katkısı</w:t>
            </w:r>
          </w:p>
        </w:tc>
      </w:tr>
      <w:tr w:rsidR="00CF41E4" w:rsidTr="00CF41E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4" w:rsidRDefault="00CF41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Yılsonu sınavı</w:t>
            </w:r>
          </w:p>
        </w:tc>
      </w:tr>
    </w:tbl>
    <w:p w:rsidR="00CF41E4" w:rsidRDefault="00CF41E4" w:rsidP="00CF41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CF41E4" w:rsidRDefault="00CF41E4" w:rsidP="00CF41E4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CF41E4" w:rsidTr="00CF41E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CF41E4" w:rsidRDefault="00CF41E4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41E4" w:rsidTr="00CF41E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CF41E4" w:rsidTr="00CF41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F41E4" w:rsidRDefault="00CF41E4" w:rsidP="00CF41E4">
      <w:pPr>
        <w:tabs>
          <w:tab w:val="left" w:pos="7800"/>
        </w:tabs>
      </w:pPr>
    </w:p>
    <w:p w:rsidR="00CF41E4" w:rsidRDefault="00CF41E4" w:rsidP="00CF41E4">
      <w:pPr>
        <w:tabs>
          <w:tab w:val="left" w:pos="7800"/>
        </w:tabs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6163"/>
      </w:tblGrid>
      <w:tr w:rsidR="00CF41E4" w:rsidTr="00CF41E4">
        <w:trPr>
          <w:trHeight w:val="518"/>
        </w:trPr>
        <w:tc>
          <w:tcPr>
            <w:tcW w:w="18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CF41E4" w:rsidRDefault="00CF4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Prof.Dr. Ziya KAYGISIZ</w:t>
            </w:r>
          </w:p>
        </w:tc>
        <w:tc>
          <w:tcPr>
            <w:tcW w:w="3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1E4" w:rsidRDefault="00CF41E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</w:p>
          <w:p w:rsidR="00CF41E4" w:rsidRDefault="00CF41E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F41E4" w:rsidRDefault="00CF41E4" w:rsidP="00CF41E4">
      <w:pPr>
        <w:rPr>
          <w:sz w:val="18"/>
          <w:szCs w:val="18"/>
        </w:rPr>
        <w:sectPr w:rsidR="00CF41E4">
          <w:pgSz w:w="11906" w:h="16838"/>
          <w:pgMar w:top="720" w:right="1134" w:bottom="720" w:left="1134" w:header="709" w:footer="709" w:gutter="0"/>
          <w:cols w:space="720"/>
        </w:sectPr>
      </w:pPr>
    </w:p>
    <w:p w:rsidR="008C175A" w:rsidRPr="00A624AD" w:rsidRDefault="008C175A" w:rsidP="008C175A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3360" behindDoc="1" locked="0" layoutInCell="1" allowOverlap="1" wp14:anchorId="58952746" wp14:editId="6D109DD7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8C175A" w:rsidRPr="00A624AD" w:rsidRDefault="008C175A" w:rsidP="008C175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8C175A" w:rsidRPr="00A624AD" w:rsidRDefault="008C175A" w:rsidP="008C175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9449FD" w:rsidRPr="002C6BEC" w:rsidTr="004A059C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9449FD" w:rsidRPr="002C6BEC" w:rsidRDefault="009449FD" w:rsidP="004A059C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449FD" w:rsidRPr="002C6BEC" w:rsidRDefault="009449FD" w:rsidP="009449FD">
            <w:pPr>
              <w:pStyle w:val="Balk1"/>
              <w:rPr>
                <w:b w:val="0"/>
              </w:rPr>
            </w:pPr>
            <w:proofErr w:type="gramStart"/>
            <w:r w:rsidRPr="009449FD">
              <w:rPr>
                <w:rFonts w:ascii="Times New Roman" w:hAnsi="Times New Roman"/>
                <w:b w:val="0"/>
                <w:sz w:val="20"/>
              </w:rPr>
              <w:t>521301309</w:t>
            </w:r>
            <w:proofErr w:type="gramEnd"/>
          </w:p>
        </w:tc>
        <w:tc>
          <w:tcPr>
            <w:tcW w:w="5689" w:type="dxa"/>
            <w:gridSpan w:val="4"/>
            <w:shd w:val="clear" w:color="auto" w:fill="auto"/>
          </w:tcPr>
          <w:p w:rsidR="009449FD" w:rsidRPr="002C6BEC" w:rsidRDefault="009449FD" w:rsidP="004A059C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Fizyoloji</w:t>
            </w:r>
          </w:p>
        </w:tc>
      </w:tr>
      <w:tr w:rsidR="009449FD" w:rsidRPr="002C6BEC" w:rsidTr="004A059C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9449FD" w:rsidRPr="002C6BEC" w:rsidRDefault="009449FD" w:rsidP="004A059C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449FD" w:rsidRPr="002C6BEC" w:rsidRDefault="009449FD" w:rsidP="004A059C">
            <w:pPr>
              <w:rPr>
                <w:b/>
              </w:rPr>
            </w:pPr>
            <w:r>
              <w:rPr>
                <w:b/>
                <w:bCs/>
              </w:rPr>
              <w:t>Santral Sinir Sistemi Kimyası</w:t>
            </w:r>
          </w:p>
        </w:tc>
        <w:tc>
          <w:tcPr>
            <w:tcW w:w="5689" w:type="dxa"/>
            <w:gridSpan w:val="4"/>
            <w:tcBorders>
              <w:left w:val="nil"/>
            </w:tcBorders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</w:p>
        </w:tc>
      </w:tr>
      <w:tr w:rsidR="009449FD" w:rsidRPr="002C6BEC" w:rsidTr="004A059C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 VEREN ÖĞRETİM</w:t>
            </w:r>
          </w:p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DİLİ</w:t>
            </w:r>
          </w:p>
          <w:p w:rsidR="009449FD" w:rsidRPr="002C6BEC" w:rsidRDefault="009449FD" w:rsidP="004A059C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x</w:t>
            </w:r>
          </w:p>
          <w:p w:rsidR="009449FD" w:rsidRPr="002C6BEC" w:rsidRDefault="009449FD" w:rsidP="004A059C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İngilizce: </w:t>
            </w:r>
            <w:r w:rsidRPr="002C6BEC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Dersin Kategorisi</w:t>
            </w:r>
          </w:p>
        </w:tc>
      </w:tr>
      <w:tr w:rsidR="009449FD" w:rsidRPr="002C6BEC" w:rsidTr="004A059C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Diğer(</w:t>
            </w:r>
            <w:proofErr w:type="gramStart"/>
            <w:r w:rsidRPr="002C6BEC">
              <w:rPr>
                <w:sz w:val="20"/>
                <w:szCs w:val="20"/>
              </w:rPr>
              <w:t>……</w:t>
            </w:r>
            <w:proofErr w:type="gramEnd"/>
            <w:r w:rsidRPr="002C6BEC">
              <w:rPr>
                <w:sz w:val="20"/>
                <w:szCs w:val="20"/>
              </w:rPr>
              <w:t>)</w:t>
            </w:r>
          </w:p>
        </w:tc>
      </w:tr>
      <w:tr w:rsidR="009449FD" w:rsidRPr="002C6BEC" w:rsidTr="004A059C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9449FD" w:rsidRDefault="009449FD" w:rsidP="009449FD">
      <w:pPr>
        <w:jc w:val="center"/>
        <w:outlineLvl w:val="0"/>
        <w:rPr>
          <w:b/>
        </w:rPr>
      </w:pPr>
    </w:p>
    <w:p w:rsidR="009449FD" w:rsidRDefault="009449FD" w:rsidP="009449FD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9449FD" w:rsidRPr="002C6BEC" w:rsidTr="004A059C">
        <w:tc>
          <w:tcPr>
            <w:tcW w:w="2444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UZMANLIK ALAN DERSİ</w:t>
            </w:r>
          </w:p>
        </w:tc>
      </w:tr>
      <w:tr w:rsidR="009449FD" w:rsidRPr="002C6BEC" w:rsidTr="004A059C">
        <w:tc>
          <w:tcPr>
            <w:tcW w:w="2444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9449FD" w:rsidRPr="002C6BEC" w:rsidRDefault="009449FD" w:rsidP="004A059C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</w:tr>
    </w:tbl>
    <w:p w:rsidR="009449FD" w:rsidRPr="00474EEF" w:rsidRDefault="009449FD" w:rsidP="009449FD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139"/>
        <w:gridCol w:w="1731"/>
        <w:gridCol w:w="1334"/>
        <w:gridCol w:w="1189"/>
        <w:gridCol w:w="1198"/>
        <w:gridCol w:w="1472"/>
      </w:tblGrid>
      <w:tr w:rsidR="009449FD" w:rsidRPr="00424600" w:rsidTr="004A059C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9FD" w:rsidRPr="00E017F7" w:rsidRDefault="009449FD" w:rsidP="004A059C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9449FD" w:rsidRPr="00521A1D" w:rsidRDefault="009449FD" w:rsidP="004A059C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9FD" w:rsidRPr="00521A1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49FD" w:rsidRPr="00521A1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9449FD" w:rsidRPr="00424600" w:rsidTr="004A059C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49FD" w:rsidRPr="00521A1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Pr="00521A1D" w:rsidRDefault="009449FD" w:rsidP="004A059C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9FD" w:rsidRPr="00521A1D" w:rsidRDefault="009449FD" w:rsidP="004A059C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9FD" w:rsidRPr="00521A1D" w:rsidRDefault="009449FD" w:rsidP="004A059C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Pr="00521A1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Pr="00521A1D" w:rsidRDefault="009449FD" w:rsidP="004A059C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9FD" w:rsidRPr="00521A1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9449FD" w:rsidRPr="00424600" w:rsidTr="004A059C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</w:t>
            </w:r>
          </w:p>
          <w:p w:rsidR="009449FD" w:rsidRPr="002C02AF" w:rsidRDefault="009449FD" w:rsidP="004A05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Güz   </w:t>
            </w:r>
            <w:r w:rsidRPr="006F4852">
              <w:rPr>
                <w:b/>
                <w:sz w:val="22"/>
                <w:szCs w:val="22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9FD" w:rsidRPr="002C02AF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49FD" w:rsidRPr="002C02AF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9FD" w:rsidRPr="002C02AF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FD" w:rsidRPr="002C02AF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FD" w:rsidRPr="002C02AF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9449FD" w:rsidRPr="00E25D97" w:rsidRDefault="009449FD" w:rsidP="004A059C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                X</w:t>
            </w:r>
          </w:p>
        </w:tc>
      </w:tr>
      <w:tr w:rsidR="009449FD" w:rsidRPr="00424600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9FD" w:rsidTr="004A059C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9449FD" w:rsidTr="004A059C">
        <w:tc>
          <w:tcPr>
            <w:tcW w:w="29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9FD" w:rsidRPr="000E3402" w:rsidRDefault="009449FD" w:rsidP="004A059C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9FD" w:rsidRPr="005D19B7" w:rsidRDefault="009449FD" w:rsidP="004A0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9FD" w:rsidRPr="000E3402" w:rsidRDefault="009449FD" w:rsidP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9FD" w:rsidRPr="005D19B7" w:rsidRDefault="009449FD" w:rsidP="004A0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9FD" w:rsidRPr="000E3402" w:rsidRDefault="009449FD" w:rsidP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449FD" w:rsidRPr="001A787E" w:rsidRDefault="009449FD" w:rsidP="004A059C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9FD" w:rsidRPr="000E3402" w:rsidRDefault="009449FD" w:rsidP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449FD" w:rsidRPr="001A787E" w:rsidRDefault="009449FD" w:rsidP="004A059C">
            <w:pPr>
              <w:jc w:val="center"/>
            </w:pPr>
            <w:r w:rsidRPr="001A787E">
              <w:t xml:space="preserve"> </w:t>
            </w:r>
          </w:p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9FD" w:rsidRPr="000E3402" w:rsidRDefault="009449FD" w:rsidP="004A059C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449FD" w:rsidRPr="001A787E" w:rsidRDefault="009449FD" w:rsidP="004A059C"/>
        </w:tc>
      </w:tr>
      <w:tr w:rsidR="009449FD" w:rsidTr="004A059C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449FD" w:rsidRPr="000E3402" w:rsidRDefault="009449FD" w:rsidP="004A059C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449FD" w:rsidRPr="001A787E" w:rsidRDefault="009449FD" w:rsidP="004A059C"/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 w:val="restart"/>
            <w:vAlign w:val="center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237" w:type="dxa"/>
            <w:gridSpan w:val="3"/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9449FD" w:rsidRPr="000E3402" w:rsidRDefault="009449FD" w:rsidP="004A059C">
            <w:pPr>
              <w:jc w:val="center"/>
            </w:pPr>
          </w:p>
        </w:tc>
        <w:tc>
          <w:tcPr>
            <w:tcW w:w="1483" w:type="dxa"/>
          </w:tcPr>
          <w:p w:rsidR="009449FD" w:rsidRPr="005D19B7" w:rsidRDefault="009449FD" w:rsidP="004A05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30" w:type="dxa"/>
            <w:gridSpan w:val="3"/>
            <w:vMerge w:val="restart"/>
            <w:vAlign w:val="center"/>
          </w:tcPr>
          <w:p w:rsidR="009449FD" w:rsidRDefault="009449FD" w:rsidP="004A059C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52" w:type="dxa"/>
            <w:gridSpan w:val="2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85" w:type="dxa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9449FD" w:rsidTr="004A05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30" w:type="dxa"/>
            <w:gridSpan w:val="3"/>
            <w:vMerge/>
          </w:tcPr>
          <w:p w:rsidR="009449FD" w:rsidRDefault="009449FD" w:rsidP="004A059C"/>
        </w:tc>
        <w:tc>
          <w:tcPr>
            <w:tcW w:w="3052" w:type="dxa"/>
            <w:gridSpan w:val="2"/>
          </w:tcPr>
          <w:p w:rsidR="009449FD" w:rsidRDefault="009449FD" w:rsidP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85" w:type="dxa"/>
          </w:tcPr>
          <w:p w:rsidR="009449FD" w:rsidRDefault="009449FD" w:rsidP="004A059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449FD" w:rsidRDefault="009449FD" w:rsidP="004A059C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9449FD" w:rsidRDefault="009449FD" w:rsidP="004A059C">
            <w:pPr>
              <w:jc w:val="center"/>
              <w:rPr>
                <w:b/>
              </w:rPr>
            </w:pPr>
          </w:p>
        </w:tc>
      </w:tr>
      <w:tr w:rsidR="009449FD" w:rsidTr="004A059C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449FD" w:rsidTr="004A059C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b/>
                <w:bCs/>
              </w:rPr>
            </w:pPr>
            <w:r>
              <w:t xml:space="preserve">Santral sinir sisteminde </w:t>
            </w:r>
            <w:proofErr w:type="spellStart"/>
            <w:r>
              <w:t>glutamaterjik</w:t>
            </w:r>
            <w:proofErr w:type="spellEnd"/>
            <w:r>
              <w:t xml:space="preserve">, </w:t>
            </w:r>
            <w:proofErr w:type="spellStart"/>
            <w:r>
              <w:t>dopaminerjik</w:t>
            </w:r>
            <w:proofErr w:type="spellEnd"/>
            <w:r>
              <w:t xml:space="preserve">, </w:t>
            </w:r>
            <w:proofErr w:type="spellStart"/>
            <w:r>
              <w:t>kolinerjik</w:t>
            </w:r>
            <w:proofErr w:type="spellEnd"/>
            <w:r>
              <w:t xml:space="preserve">, </w:t>
            </w:r>
            <w:proofErr w:type="spellStart"/>
            <w:r>
              <w:t>adrenerjik</w:t>
            </w:r>
            <w:proofErr w:type="spellEnd"/>
            <w:r>
              <w:t xml:space="preserve">, </w:t>
            </w:r>
            <w:proofErr w:type="spellStart"/>
            <w:r>
              <w:t>noradrenerjik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GABAerjik</w:t>
            </w:r>
            <w:proofErr w:type="spellEnd"/>
            <w:r>
              <w:t xml:space="preserve">  ve</w:t>
            </w:r>
            <w:proofErr w:type="gramEnd"/>
            <w:r>
              <w:t xml:space="preserve"> </w:t>
            </w:r>
            <w:proofErr w:type="spellStart"/>
            <w:r>
              <w:t>peptiderjik</w:t>
            </w:r>
            <w:proofErr w:type="spellEnd"/>
            <w:r>
              <w:t xml:space="preserve"> nöron yerleşim alanları, </w:t>
            </w:r>
            <w:proofErr w:type="spellStart"/>
            <w:r>
              <w:t>sinaptik</w:t>
            </w:r>
            <w:proofErr w:type="spellEnd"/>
            <w:r>
              <w:t xml:space="preserve"> bağlantı ağları ve fizyolojik fonksiyonları.</w:t>
            </w:r>
          </w:p>
          <w:p w:rsidR="009449FD" w:rsidRDefault="009449FD" w:rsidP="004A059C"/>
        </w:tc>
      </w:tr>
      <w:tr w:rsidR="009449FD" w:rsidTr="004A059C">
        <w:trPr>
          <w:trHeight w:val="426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Beyindeki karmaşık </w:t>
            </w:r>
            <w:proofErr w:type="spellStart"/>
            <w:r>
              <w:rPr>
                <w:sz w:val="20"/>
                <w:szCs w:val="20"/>
              </w:rPr>
              <w:t>nöratransmisyon</w:t>
            </w:r>
            <w:proofErr w:type="spellEnd"/>
            <w:r>
              <w:rPr>
                <w:sz w:val="20"/>
                <w:szCs w:val="20"/>
              </w:rPr>
              <w:t xml:space="preserve"> hakkında bilgilenmek. </w:t>
            </w:r>
            <w:proofErr w:type="spellStart"/>
            <w:r>
              <w:rPr>
                <w:sz w:val="20"/>
                <w:szCs w:val="20"/>
                <w:lang w:val="en-US"/>
              </w:rPr>
              <w:t>Çeşitli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davranış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modelleri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nörotransmitterler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üzerinde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deneysel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çalışmalar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planlamak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9449FD" w:rsidTr="004A059C">
        <w:trPr>
          <w:trHeight w:val="518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Davranışlarımızdan ve bir çok beyin aktivitesinden sorumlu molekülleri tartışmak.</w:t>
            </w:r>
          </w:p>
        </w:tc>
      </w:tr>
      <w:tr w:rsidR="009449FD" w:rsidTr="004A059C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Neuroscience, edited by Solomon H. Snyder</w:t>
            </w:r>
          </w:p>
          <w:p w:rsidR="009449FD" w:rsidRDefault="009449FD" w:rsidP="004A05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Textbook of Physiology, Patton, </w:t>
            </w:r>
            <w:proofErr w:type="spellStart"/>
            <w:r>
              <w:rPr>
                <w:sz w:val="20"/>
                <w:szCs w:val="20"/>
                <w:lang w:val="en-US"/>
              </w:rPr>
              <w:t>Fushs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Hille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Scher</w:t>
            </w:r>
            <w:proofErr w:type="spellEnd"/>
            <w:r>
              <w:rPr>
                <w:sz w:val="20"/>
                <w:szCs w:val="20"/>
                <w:lang w:val="en-US"/>
              </w:rPr>
              <w:t>, Steiner</w:t>
            </w:r>
          </w:p>
          <w:p w:rsidR="009449FD" w:rsidRDefault="009449FD" w:rsidP="004A05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Textbook of  Medical Physiology, Guyton</w:t>
            </w:r>
          </w:p>
          <w:p w:rsidR="009449FD" w:rsidRDefault="009449FD" w:rsidP="004A059C">
            <w:r>
              <w:rPr>
                <w:sz w:val="20"/>
                <w:szCs w:val="20"/>
                <w:lang w:val="en-US"/>
              </w:rPr>
              <w:t xml:space="preserve">Medical physiology, </w:t>
            </w:r>
            <w:proofErr w:type="spellStart"/>
            <w:r>
              <w:rPr>
                <w:sz w:val="20"/>
                <w:szCs w:val="20"/>
                <w:lang w:val="en-US"/>
              </w:rPr>
              <w:t>Ganong</w:t>
            </w:r>
            <w:proofErr w:type="spellEnd"/>
          </w:p>
        </w:tc>
      </w:tr>
      <w:tr w:rsidR="009449FD" w:rsidTr="004A059C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NIPS </w:t>
            </w:r>
            <w:proofErr w:type="gramStart"/>
            <w:r>
              <w:rPr>
                <w:sz w:val="20"/>
                <w:szCs w:val="20"/>
              </w:rPr>
              <w:t>dergisi,</w:t>
            </w:r>
            <w:proofErr w:type="gram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Neuroscience</w:t>
            </w:r>
            <w:proofErr w:type="spellEnd"/>
            <w:r>
              <w:rPr>
                <w:sz w:val="20"/>
                <w:szCs w:val="20"/>
              </w:rPr>
              <w:t xml:space="preserve"> dergilerindeki makaleler.</w:t>
            </w:r>
          </w:p>
        </w:tc>
      </w:tr>
    </w:tbl>
    <w:p w:rsidR="009449FD" w:rsidRDefault="009449FD" w:rsidP="009449FD">
      <w:pPr>
        <w:rPr>
          <w:sz w:val="18"/>
          <w:szCs w:val="18"/>
        </w:rPr>
        <w:sectPr w:rsidR="009449FD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9449FD" w:rsidTr="004A059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449FD" w:rsidRDefault="009449FD" w:rsidP="004A05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9449FD" w:rsidTr="004A059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aminerjik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serotenerjik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noradrenerjik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adrenerjik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dopaminerjik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histaminerjik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kolineerjik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opiaterjik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diğer </w:t>
            </w:r>
            <w:proofErr w:type="spellStart"/>
            <w:r>
              <w:rPr>
                <w:sz w:val="22"/>
                <w:szCs w:val="22"/>
              </w:rPr>
              <w:t>peptiderjik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Beyindeki </w:t>
            </w:r>
            <w:proofErr w:type="spellStart"/>
            <w:r>
              <w:rPr>
                <w:sz w:val="22"/>
                <w:szCs w:val="22"/>
              </w:rPr>
              <w:t>GABAerjik</w:t>
            </w:r>
            <w:proofErr w:type="spellEnd"/>
            <w:r>
              <w:rPr>
                <w:sz w:val="22"/>
                <w:szCs w:val="22"/>
              </w:rPr>
              <w:t xml:space="preserve"> sistemler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449FD" w:rsidTr="004A059C">
        <w:tc>
          <w:tcPr>
            <w:tcW w:w="1188" w:type="dxa"/>
            <w:tcBorders>
              <w:right w:val="single" w:sz="4" w:space="0" w:color="auto"/>
            </w:tcBorders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D" w:rsidRDefault="009449FD" w:rsidP="004A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</w:tbl>
    <w:p w:rsidR="009449FD" w:rsidRDefault="009449FD" w:rsidP="009449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9449FD" w:rsidRPr="00F132C2" w:rsidRDefault="009449FD" w:rsidP="009449FD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449FD" w:rsidTr="004A059C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9FD" w:rsidRDefault="009449FD" w:rsidP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9449FD" w:rsidRPr="00AC75B1" w:rsidRDefault="009449FD" w:rsidP="004A059C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449FD" w:rsidTr="004A059C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AC75B1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Pr="000E3402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9FD" w:rsidTr="004A059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49FD" w:rsidRDefault="009449FD" w:rsidP="009449FD">
      <w:pPr>
        <w:tabs>
          <w:tab w:val="left" w:pos="7800"/>
        </w:tabs>
      </w:pPr>
    </w:p>
    <w:p w:rsidR="009449FD" w:rsidRDefault="009449FD" w:rsidP="009449FD">
      <w:pPr>
        <w:tabs>
          <w:tab w:val="left" w:pos="7800"/>
        </w:tabs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5388"/>
      </w:tblGrid>
      <w:tr w:rsidR="009449FD" w:rsidTr="009449FD">
        <w:trPr>
          <w:trHeight w:val="518"/>
        </w:trPr>
        <w:tc>
          <w:tcPr>
            <w:tcW w:w="2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9449FD" w:rsidRDefault="009449FD" w:rsidP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2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9FD" w:rsidRPr="00E90E14" w:rsidRDefault="009449FD" w:rsidP="004A059C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9449FD" w:rsidRDefault="009449FD" w:rsidP="004A059C">
            <w:pPr>
              <w:rPr>
                <w:sz w:val="20"/>
                <w:szCs w:val="20"/>
              </w:rPr>
            </w:pPr>
          </w:p>
          <w:p w:rsidR="009449FD" w:rsidRDefault="009449FD" w:rsidP="004A059C">
            <w:pPr>
              <w:rPr>
                <w:sz w:val="20"/>
                <w:szCs w:val="20"/>
              </w:rPr>
            </w:pPr>
          </w:p>
          <w:p w:rsidR="009449FD" w:rsidRPr="000E3402" w:rsidRDefault="009449FD" w:rsidP="004A059C">
            <w:pPr>
              <w:rPr>
                <w:sz w:val="20"/>
                <w:szCs w:val="20"/>
              </w:rPr>
            </w:pPr>
          </w:p>
        </w:tc>
      </w:tr>
    </w:tbl>
    <w:p w:rsidR="009449FD" w:rsidRDefault="009449FD" w:rsidP="009449FD">
      <w:pPr>
        <w:tabs>
          <w:tab w:val="left" w:pos="7800"/>
        </w:tabs>
      </w:pPr>
    </w:p>
    <w:p w:rsidR="009449FD" w:rsidRDefault="009449FD" w:rsidP="009449FD">
      <w:pPr>
        <w:tabs>
          <w:tab w:val="left" w:pos="7800"/>
        </w:tabs>
      </w:pPr>
    </w:p>
    <w:p w:rsidR="009449FD" w:rsidRDefault="009449FD" w:rsidP="009449FD">
      <w:pPr>
        <w:tabs>
          <w:tab w:val="left" w:pos="7800"/>
        </w:tabs>
      </w:pPr>
    </w:p>
    <w:p w:rsidR="007E7E19" w:rsidRDefault="007E7E19">
      <w:pPr>
        <w:spacing w:after="200" w:line="276" w:lineRule="auto"/>
      </w:pPr>
      <w:r>
        <w:br w:type="page"/>
      </w:r>
    </w:p>
    <w:p w:rsidR="007E7E19" w:rsidRPr="00A624AD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18656" behindDoc="1" locked="0" layoutInCell="1" allowOverlap="1" wp14:anchorId="34A6C0F5" wp14:editId="7C45365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E7E19" w:rsidRPr="00A624AD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E7E19" w:rsidRPr="00A624AD" w:rsidRDefault="007E7E19" w:rsidP="007E7E19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064D83" w:rsidRPr="002C6BEC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064D83" w:rsidRPr="002C6BEC" w:rsidRDefault="00064D83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4D83" w:rsidRPr="002C6BEC" w:rsidRDefault="00064D83" w:rsidP="00064D83">
            <w:pPr>
              <w:pStyle w:val="Balk1"/>
              <w:rPr>
                <w:b w:val="0"/>
              </w:rPr>
            </w:pPr>
            <w:proofErr w:type="gramStart"/>
            <w:r w:rsidRPr="00064D83">
              <w:rPr>
                <w:rFonts w:ascii="Times New Roman" w:hAnsi="Times New Roman"/>
                <w:b w:val="0"/>
                <w:sz w:val="24"/>
              </w:rPr>
              <w:t>521301311</w:t>
            </w:r>
            <w:proofErr w:type="gramEnd"/>
          </w:p>
        </w:tc>
        <w:tc>
          <w:tcPr>
            <w:tcW w:w="5689" w:type="dxa"/>
            <w:gridSpan w:val="4"/>
            <w:shd w:val="clear" w:color="auto" w:fill="auto"/>
          </w:tcPr>
          <w:p w:rsidR="00064D83" w:rsidRPr="002C6BEC" w:rsidRDefault="00064D83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Fizyoloji</w:t>
            </w:r>
          </w:p>
        </w:tc>
      </w:tr>
      <w:tr w:rsidR="00064D83" w:rsidRPr="002C6BEC" w:rsidTr="00E01973">
        <w:tc>
          <w:tcPr>
            <w:tcW w:w="9854" w:type="dxa"/>
            <w:gridSpan w:val="7"/>
            <w:shd w:val="clear" w:color="auto" w:fill="auto"/>
          </w:tcPr>
          <w:p w:rsidR="00064D83" w:rsidRPr="00064D83" w:rsidRDefault="00064D83" w:rsidP="00064D8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ADI: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</w:rPr>
              <w:t>Nöroimmüno</w:t>
            </w:r>
            <w:proofErr w:type="spellEnd"/>
            <w:r>
              <w:rPr>
                <w:b/>
                <w:bCs/>
              </w:rPr>
              <w:t xml:space="preserve"> Modülasyon</w:t>
            </w:r>
          </w:p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</w:p>
        </w:tc>
      </w:tr>
      <w:tr w:rsidR="00064D83" w:rsidRPr="002C6BEC" w:rsidTr="00E01973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 VEREN ÖĞRETİM</w:t>
            </w:r>
          </w:p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DİLİ</w:t>
            </w:r>
          </w:p>
          <w:p w:rsidR="00064D83" w:rsidRPr="002C6BEC" w:rsidRDefault="00064D83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x</w:t>
            </w:r>
          </w:p>
          <w:p w:rsidR="00064D83" w:rsidRPr="002C6BEC" w:rsidRDefault="00064D83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İngilizce: </w:t>
            </w:r>
            <w:r w:rsidRPr="002C6BEC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Dersin Kategorisi</w:t>
            </w:r>
          </w:p>
        </w:tc>
      </w:tr>
      <w:tr w:rsidR="00064D83" w:rsidRPr="002C6BEC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Diğer(</w:t>
            </w:r>
            <w:proofErr w:type="gramStart"/>
            <w:r w:rsidRPr="002C6BEC">
              <w:rPr>
                <w:sz w:val="20"/>
                <w:szCs w:val="20"/>
              </w:rPr>
              <w:t>……</w:t>
            </w:r>
            <w:proofErr w:type="gramEnd"/>
            <w:r w:rsidRPr="002C6BEC">
              <w:rPr>
                <w:sz w:val="20"/>
                <w:szCs w:val="20"/>
              </w:rPr>
              <w:t>)</w:t>
            </w:r>
          </w:p>
        </w:tc>
      </w:tr>
      <w:tr w:rsidR="00064D83" w:rsidRPr="002C6BEC" w:rsidTr="00E01973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064D83" w:rsidRDefault="00064D83" w:rsidP="00064D83">
      <w:pPr>
        <w:jc w:val="center"/>
        <w:outlineLvl w:val="0"/>
        <w:rPr>
          <w:b/>
        </w:rPr>
      </w:pPr>
    </w:p>
    <w:p w:rsidR="00064D83" w:rsidRDefault="00064D83" w:rsidP="00064D83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064D83" w:rsidRPr="002C6BEC" w:rsidTr="00E01973">
        <w:tc>
          <w:tcPr>
            <w:tcW w:w="2444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UZMANLIK ALAN DERSİ</w:t>
            </w:r>
          </w:p>
        </w:tc>
      </w:tr>
      <w:tr w:rsidR="00064D83" w:rsidRPr="002C6BEC" w:rsidTr="00E01973">
        <w:tc>
          <w:tcPr>
            <w:tcW w:w="2444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064D83" w:rsidRPr="002C6BEC" w:rsidRDefault="00064D83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</w:tr>
    </w:tbl>
    <w:p w:rsidR="00064D83" w:rsidRPr="00FD6860" w:rsidRDefault="00064D83" w:rsidP="00064D83">
      <w:pPr>
        <w:jc w:val="center"/>
        <w:outlineLvl w:val="0"/>
        <w:rPr>
          <w:b/>
        </w:rPr>
      </w:pPr>
    </w:p>
    <w:p w:rsidR="00064D83" w:rsidRPr="00474EEF" w:rsidRDefault="00064D83" w:rsidP="00064D83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139"/>
        <w:gridCol w:w="1734"/>
        <w:gridCol w:w="1343"/>
        <w:gridCol w:w="1192"/>
        <w:gridCol w:w="1192"/>
        <w:gridCol w:w="1463"/>
      </w:tblGrid>
      <w:tr w:rsidR="00064D83" w:rsidRPr="00424600" w:rsidTr="00E01973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D83" w:rsidRPr="00E017F7" w:rsidRDefault="00064D83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064D83" w:rsidRPr="00521A1D" w:rsidRDefault="00064D83" w:rsidP="00E01973">
            <w:pPr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D83" w:rsidRPr="00521A1D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64D83" w:rsidRPr="00521A1D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064D83" w:rsidRPr="00424600" w:rsidTr="00E01973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D83" w:rsidRPr="00521A1D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Pr="00521A1D" w:rsidRDefault="00064D83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83" w:rsidRPr="00521A1D" w:rsidRDefault="00064D83" w:rsidP="00E01973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D83" w:rsidRPr="00521A1D" w:rsidRDefault="00064D83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Pr="00521A1D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Pr="00521A1D" w:rsidRDefault="00064D83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83" w:rsidRPr="00521A1D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064D83" w:rsidRPr="00424600" w:rsidTr="00E01973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</w:t>
            </w:r>
          </w:p>
          <w:p w:rsidR="00064D83" w:rsidRPr="002C02AF" w:rsidRDefault="00064D83" w:rsidP="00E019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Güz  </w:t>
            </w:r>
            <w:r w:rsidRPr="00885F02">
              <w:rPr>
                <w:b/>
                <w:sz w:val="22"/>
                <w:szCs w:val="22"/>
              </w:rPr>
              <w:t>X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4D83" w:rsidRPr="002C02AF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64D83" w:rsidRPr="002C02AF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4D83" w:rsidRPr="002C02AF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83" w:rsidRPr="002C02AF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83" w:rsidRPr="002C02AF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064D83" w:rsidRPr="00E25D97" w:rsidRDefault="00064D83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                X</w:t>
            </w:r>
          </w:p>
        </w:tc>
      </w:tr>
      <w:tr w:rsidR="00064D83" w:rsidRPr="0042460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D83" w:rsidTr="00E01973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064D83" w:rsidTr="00E01973">
        <w:tc>
          <w:tcPr>
            <w:tcW w:w="2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D83" w:rsidRPr="000E3402" w:rsidRDefault="00064D83" w:rsidP="00E01973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64D83" w:rsidRPr="005D19B7" w:rsidRDefault="00064D83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D83" w:rsidRPr="000E3402" w:rsidRDefault="00064D83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64D83" w:rsidRPr="005D19B7" w:rsidRDefault="00064D83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4D83" w:rsidRPr="000E3402" w:rsidRDefault="00064D83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64D83" w:rsidRPr="001A787E" w:rsidRDefault="00064D83" w:rsidP="00E01973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4D83" w:rsidRPr="000E3402" w:rsidRDefault="00064D83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4D83" w:rsidRPr="001A787E" w:rsidRDefault="00064D83" w:rsidP="00E01973">
            <w:pPr>
              <w:jc w:val="center"/>
            </w:pPr>
            <w:r w:rsidRPr="001A787E">
              <w:t xml:space="preserve"> </w:t>
            </w:r>
          </w:p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4D83" w:rsidRPr="000E3402" w:rsidRDefault="00064D83" w:rsidP="00E0197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4D83" w:rsidRPr="001A787E" w:rsidRDefault="00064D83" w:rsidP="00E01973"/>
        </w:tc>
      </w:tr>
      <w:tr w:rsidR="00064D83" w:rsidTr="00E01973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64D83" w:rsidRPr="000E3402" w:rsidRDefault="00064D83" w:rsidP="00E01973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64D83" w:rsidRPr="001A787E" w:rsidRDefault="00064D83" w:rsidP="00E01973"/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 w:val="restart"/>
            <w:vAlign w:val="center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268" w:type="dxa"/>
            <w:gridSpan w:val="3"/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92" w:type="dxa"/>
          </w:tcPr>
          <w:p w:rsidR="00064D83" w:rsidRPr="000E3402" w:rsidRDefault="00064D83" w:rsidP="00E01973">
            <w:pPr>
              <w:jc w:val="center"/>
            </w:pPr>
          </w:p>
        </w:tc>
        <w:tc>
          <w:tcPr>
            <w:tcW w:w="1463" w:type="dxa"/>
          </w:tcPr>
          <w:p w:rsidR="00064D83" w:rsidRPr="005D19B7" w:rsidRDefault="00064D83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31" w:type="dxa"/>
            <w:gridSpan w:val="3"/>
            <w:vMerge w:val="restart"/>
            <w:vAlign w:val="center"/>
          </w:tcPr>
          <w:p w:rsidR="00064D83" w:rsidRDefault="00064D83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76" w:type="dxa"/>
            <w:gridSpan w:val="2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064D83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31" w:type="dxa"/>
            <w:gridSpan w:val="3"/>
            <w:vMerge/>
          </w:tcPr>
          <w:p w:rsidR="00064D83" w:rsidRDefault="00064D83" w:rsidP="00E01973"/>
        </w:tc>
        <w:tc>
          <w:tcPr>
            <w:tcW w:w="3076" w:type="dxa"/>
            <w:gridSpan w:val="2"/>
          </w:tcPr>
          <w:p w:rsidR="00064D83" w:rsidRDefault="00064D83" w:rsidP="00E0197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064D83" w:rsidRDefault="00064D83" w:rsidP="00E01973">
            <w:pPr>
              <w:jc w:val="center"/>
              <w:rPr>
                <w:b/>
              </w:rPr>
            </w:pPr>
          </w:p>
        </w:tc>
        <w:tc>
          <w:tcPr>
            <w:tcW w:w="1463" w:type="dxa"/>
          </w:tcPr>
          <w:p w:rsidR="00064D83" w:rsidRDefault="00064D83" w:rsidP="00E01973">
            <w:pPr>
              <w:jc w:val="center"/>
              <w:rPr>
                <w:b/>
              </w:rPr>
            </w:pPr>
          </w:p>
        </w:tc>
      </w:tr>
      <w:tr w:rsidR="00064D83" w:rsidTr="00E01973">
        <w:trPr>
          <w:trHeight w:val="447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4D83" w:rsidTr="00E01973">
        <w:trPr>
          <w:trHeight w:val="447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83" w:rsidRDefault="00064D83" w:rsidP="00E01973">
            <w:r>
              <w:t xml:space="preserve">Sinir sistemi ve </w:t>
            </w:r>
            <w:proofErr w:type="spellStart"/>
            <w:r>
              <w:t>immün</w:t>
            </w:r>
            <w:proofErr w:type="spellEnd"/>
            <w:r>
              <w:t xml:space="preserve"> sistem arasındaki karşılıklı ilişki. Sinir sistemi ve </w:t>
            </w:r>
            <w:proofErr w:type="spellStart"/>
            <w:r>
              <w:t>immün</w:t>
            </w:r>
            <w:proofErr w:type="spellEnd"/>
            <w:r>
              <w:t xml:space="preserve"> sistemin ortak </w:t>
            </w:r>
            <w:proofErr w:type="gramStart"/>
            <w:r>
              <w:t>kullandıkları  moleküller</w:t>
            </w:r>
            <w:proofErr w:type="gramEnd"/>
            <w:r>
              <w:t xml:space="preserve"> ve iki sistemin haberleşme mekanizması. </w:t>
            </w:r>
            <w:proofErr w:type="spellStart"/>
            <w:r>
              <w:t>İmmün</w:t>
            </w:r>
            <w:proofErr w:type="spellEnd"/>
            <w:r>
              <w:t xml:space="preserve"> sistemin nöron aktivasyonundaki rolü.</w:t>
            </w:r>
          </w:p>
          <w:p w:rsidR="00064D83" w:rsidRDefault="00064D83" w:rsidP="00E01973"/>
        </w:tc>
      </w:tr>
      <w:tr w:rsidR="00064D83" w:rsidTr="00064D83">
        <w:trPr>
          <w:trHeight w:val="426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83" w:rsidRDefault="00064D83" w:rsidP="00E019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İmmün</w:t>
            </w:r>
            <w:proofErr w:type="spellEnd"/>
            <w:r>
              <w:rPr>
                <w:sz w:val="20"/>
                <w:szCs w:val="20"/>
              </w:rPr>
              <w:t xml:space="preserve"> ve sinir sistemi yanıtlarının iki yönlü etkisinin kavranması</w:t>
            </w:r>
          </w:p>
        </w:tc>
      </w:tr>
      <w:tr w:rsidR="00064D83" w:rsidTr="00064D83">
        <w:trPr>
          <w:trHeight w:val="518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4D83" w:rsidRDefault="00064D83" w:rsidP="000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Sinir sistemi ve </w:t>
            </w:r>
            <w:proofErr w:type="spellStart"/>
            <w:r>
              <w:rPr>
                <w:sz w:val="20"/>
                <w:szCs w:val="20"/>
              </w:rPr>
              <w:t>immün</w:t>
            </w:r>
            <w:proofErr w:type="spellEnd"/>
            <w:r>
              <w:rPr>
                <w:sz w:val="20"/>
                <w:szCs w:val="20"/>
              </w:rPr>
              <w:t xml:space="preserve"> sistem arasındaki fonksiyonel ilişkiyi tartışmak</w:t>
            </w:r>
          </w:p>
        </w:tc>
      </w:tr>
      <w:tr w:rsidR="00064D83" w:rsidTr="00064D83">
        <w:trPr>
          <w:trHeight w:val="540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83" w:rsidRDefault="00064D83" w:rsidP="00E01973"/>
        </w:tc>
      </w:tr>
      <w:tr w:rsidR="00064D83" w:rsidTr="00E01973">
        <w:trPr>
          <w:trHeight w:val="540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83" w:rsidRDefault="00064D83" w:rsidP="00E0197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NIPS  ve</w:t>
            </w:r>
            <w:proofErr w:type="gramEnd"/>
            <w:r>
              <w:rPr>
                <w:sz w:val="20"/>
                <w:szCs w:val="20"/>
              </w:rPr>
              <w:t xml:space="preserve">  çeşitli dergiler.</w:t>
            </w:r>
          </w:p>
        </w:tc>
      </w:tr>
    </w:tbl>
    <w:p w:rsidR="00064D83" w:rsidRDefault="00064D83" w:rsidP="00064D83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064D83" w:rsidTr="00E01973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64D83" w:rsidRDefault="00064D83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064D83" w:rsidTr="00E01973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Nöroimmünomodulasyon</w:t>
            </w:r>
            <w:proofErr w:type="spellEnd"/>
            <w:r>
              <w:rPr>
                <w:sz w:val="22"/>
                <w:szCs w:val="22"/>
              </w:rPr>
              <w:t xml:space="preserve"> tanımı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İmmun</w:t>
            </w:r>
            <w:proofErr w:type="spellEnd"/>
            <w:r>
              <w:rPr>
                <w:sz w:val="22"/>
                <w:szCs w:val="22"/>
              </w:rPr>
              <w:t xml:space="preserve"> sistem yapılarının </w:t>
            </w:r>
            <w:proofErr w:type="spellStart"/>
            <w:r>
              <w:rPr>
                <w:sz w:val="22"/>
                <w:szCs w:val="22"/>
              </w:rPr>
              <w:t>nöroendokrin</w:t>
            </w:r>
            <w:proofErr w:type="spellEnd"/>
            <w:r>
              <w:rPr>
                <w:sz w:val="22"/>
                <w:szCs w:val="22"/>
              </w:rPr>
              <w:t xml:space="preserve"> düzenlenmesi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Timusu</w:t>
            </w:r>
            <w:proofErr w:type="spellEnd"/>
            <w:r>
              <w:rPr>
                <w:sz w:val="22"/>
                <w:szCs w:val="22"/>
              </w:rPr>
              <w:t xml:space="preserve"> bağımlı </w:t>
            </w:r>
            <w:proofErr w:type="spellStart"/>
            <w:r>
              <w:rPr>
                <w:sz w:val="22"/>
                <w:szCs w:val="22"/>
              </w:rPr>
              <w:t>immun</w:t>
            </w:r>
            <w:proofErr w:type="spellEnd"/>
            <w:r>
              <w:rPr>
                <w:sz w:val="22"/>
                <w:szCs w:val="22"/>
              </w:rPr>
              <w:t xml:space="preserve"> sistemin </w:t>
            </w:r>
            <w:proofErr w:type="spellStart"/>
            <w:r>
              <w:rPr>
                <w:sz w:val="22"/>
                <w:szCs w:val="22"/>
              </w:rPr>
              <w:t>nöroendokrin</w:t>
            </w:r>
            <w:proofErr w:type="spellEnd"/>
            <w:r>
              <w:rPr>
                <w:sz w:val="22"/>
                <w:szCs w:val="22"/>
              </w:rPr>
              <w:t xml:space="preserve"> düzenlenmesi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Opioid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peptidler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immünite</w:t>
            </w:r>
            <w:proofErr w:type="spellEnd"/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Melatoninin </w:t>
            </w:r>
            <w:proofErr w:type="spellStart"/>
            <w:r>
              <w:rPr>
                <w:sz w:val="22"/>
                <w:szCs w:val="22"/>
              </w:rPr>
              <w:t>immün</w:t>
            </w:r>
            <w:proofErr w:type="spellEnd"/>
            <w:r>
              <w:rPr>
                <w:sz w:val="22"/>
                <w:szCs w:val="22"/>
              </w:rPr>
              <w:t xml:space="preserve"> düzenleyici rolü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Şartlanma ve doğal bağışıklık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Uyku ve </w:t>
            </w:r>
            <w:proofErr w:type="spellStart"/>
            <w:r>
              <w:rPr>
                <w:sz w:val="22"/>
                <w:szCs w:val="22"/>
              </w:rPr>
              <w:t>immunite</w:t>
            </w:r>
            <w:proofErr w:type="spellEnd"/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Nöronların ve </w:t>
            </w:r>
            <w:proofErr w:type="spellStart"/>
            <w:r>
              <w:rPr>
                <w:sz w:val="22"/>
                <w:szCs w:val="22"/>
              </w:rPr>
              <w:t>immün</w:t>
            </w:r>
            <w:proofErr w:type="spellEnd"/>
            <w:r>
              <w:rPr>
                <w:sz w:val="22"/>
                <w:szCs w:val="22"/>
              </w:rPr>
              <w:t xml:space="preserve"> hücrelerin ortak molekülleri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064D83" w:rsidTr="00E01973">
        <w:tc>
          <w:tcPr>
            <w:tcW w:w="1188" w:type="dxa"/>
            <w:tcBorders>
              <w:right w:val="single" w:sz="4" w:space="0" w:color="auto"/>
            </w:tcBorders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3" w:rsidRDefault="00064D83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</w:tbl>
    <w:p w:rsidR="00064D83" w:rsidRDefault="00064D83" w:rsidP="00064D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064D83" w:rsidRPr="00F132C2" w:rsidRDefault="00064D83" w:rsidP="00064D83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064D83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D83" w:rsidRDefault="00064D83" w:rsidP="00E0197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064D83" w:rsidRPr="00AC75B1" w:rsidRDefault="00064D83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4D83" w:rsidTr="00E01973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AC75B1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Pr="000E3402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D83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64D83" w:rsidRDefault="00064D83" w:rsidP="00064D83">
      <w:pPr>
        <w:tabs>
          <w:tab w:val="left" w:pos="7800"/>
        </w:tabs>
      </w:pPr>
    </w:p>
    <w:p w:rsidR="00064D83" w:rsidRDefault="00064D83" w:rsidP="00064D83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064D83" w:rsidTr="00E01973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064D83" w:rsidRDefault="00064D83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D83" w:rsidRPr="00E90E14" w:rsidRDefault="00064D83" w:rsidP="00E01973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064D83" w:rsidRDefault="00064D83" w:rsidP="00E01973">
            <w:pPr>
              <w:rPr>
                <w:sz w:val="20"/>
                <w:szCs w:val="20"/>
              </w:rPr>
            </w:pPr>
          </w:p>
          <w:p w:rsidR="00064D83" w:rsidRDefault="00064D83" w:rsidP="00E01973">
            <w:pPr>
              <w:rPr>
                <w:sz w:val="20"/>
                <w:szCs w:val="20"/>
              </w:rPr>
            </w:pPr>
          </w:p>
          <w:p w:rsidR="00064D83" w:rsidRPr="000E3402" w:rsidRDefault="00064D83" w:rsidP="00E01973">
            <w:pPr>
              <w:rPr>
                <w:sz w:val="20"/>
                <w:szCs w:val="20"/>
              </w:rPr>
            </w:pPr>
          </w:p>
        </w:tc>
      </w:tr>
    </w:tbl>
    <w:p w:rsidR="00064D83" w:rsidRDefault="00064D83" w:rsidP="00064D83">
      <w:pPr>
        <w:tabs>
          <w:tab w:val="left" w:pos="7800"/>
        </w:tabs>
      </w:pPr>
    </w:p>
    <w:p w:rsidR="00064D83" w:rsidRDefault="00064D83" w:rsidP="00064D83">
      <w:pPr>
        <w:tabs>
          <w:tab w:val="left" w:pos="7800"/>
        </w:tabs>
      </w:pPr>
    </w:p>
    <w:p w:rsidR="007E7E19" w:rsidRPr="007E7E19" w:rsidRDefault="007E7E19" w:rsidP="007E7E19">
      <w:pPr>
        <w:spacing w:after="200" w:line="276" w:lineRule="auto"/>
        <w:rPr>
          <w:color w:val="FF0000"/>
          <w:sz w:val="36"/>
        </w:rPr>
      </w:pPr>
    </w:p>
    <w:p w:rsidR="007E7E19" w:rsidRDefault="007E7E19">
      <w:pPr>
        <w:spacing w:after="200" w:line="276" w:lineRule="auto"/>
      </w:pPr>
      <w:r>
        <w:br w:type="page"/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7456" behindDoc="1" locked="0" layoutInCell="1" allowOverlap="1" wp14:anchorId="52D3959C" wp14:editId="1A1F6F72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17C">
        <w:rPr>
          <w:b/>
          <w:sz w:val="28"/>
          <w:szCs w:val="28"/>
          <w:lang w:val="en-US"/>
        </w:rPr>
        <w:t>E</w:t>
      </w:r>
      <w:r w:rsidRPr="00A624AD">
        <w:rPr>
          <w:b/>
          <w:sz w:val="28"/>
          <w:szCs w:val="28"/>
          <w:lang w:val="en-US"/>
        </w:rPr>
        <w:t>SOGÜ SAĞLIK BİLİMLERİ ENSTİTÜSÜ</w:t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A31A68" w:rsidRDefault="009449FD" w:rsidP="009449FD">
      <w:pPr>
        <w:tabs>
          <w:tab w:val="left" w:pos="7800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877"/>
        <w:gridCol w:w="2728"/>
        <w:gridCol w:w="1017"/>
        <w:gridCol w:w="1045"/>
        <w:gridCol w:w="1378"/>
      </w:tblGrid>
      <w:tr w:rsidR="00A31A68" w:rsidTr="00A31A68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1A68" w:rsidRDefault="00A31A68">
            <w:pPr>
              <w:tabs>
                <w:tab w:val="left" w:pos="4111"/>
              </w:tabs>
              <w:ind w:right="-2179"/>
              <w:outlineLvl w:val="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 xml:space="preserve">DERSİN KODU: </w:t>
            </w:r>
            <w:proofErr w:type="gramStart"/>
            <w:r w:rsidRPr="004A059C">
              <w:rPr>
                <w:sz w:val="20"/>
                <w:szCs w:val="20"/>
              </w:rPr>
              <w:t>522101301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BİYOFİZİK</w:t>
            </w:r>
          </w:p>
        </w:tc>
      </w:tr>
      <w:tr w:rsidR="00A31A68" w:rsidTr="00A31A6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DERSİN ADI: </w:t>
            </w:r>
            <w:r w:rsidRPr="004A059C">
              <w:rPr>
                <w:sz w:val="20"/>
                <w:szCs w:val="20"/>
              </w:rPr>
              <w:t>NÖROBİYOFİZİK</w:t>
            </w:r>
            <w:r w:rsidR="004A059C">
              <w:rPr>
                <w:sz w:val="20"/>
                <w:szCs w:val="20"/>
              </w:rPr>
              <w:t>-</w:t>
            </w:r>
            <w:r w:rsidRPr="004A059C">
              <w:rPr>
                <w:sz w:val="20"/>
                <w:szCs w:val="20"/>
              </w:rPr>
              <w:t xml:space="preserve"> I</w:t>
            </w:r>
          </w:p>
        </w:tc>
      </w:tr>
      <w:tr w:rsidR="00A31A68" w:rsidTr="00A31A68">
        <w:trPr>
          <w:trHeight w:val="174"/>
        </w:trPr>
        <w:tc>
          <w:tcPr>
            <w:tcW w:w="18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 ELEMANI</w:t>
            </w:r>
          </w:p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</w:p>
          <w:p w:rsidR="00A31A68" w:rsidRPr="004A059C" w:rsidRDefault="00A31A68">
            <w:pPr>
              <w:outlineLvl w:val="0"/>
              <w:rPr>
                <w:sz w:val="20"/>
                <w:szCs w:val="20"/>
              </w:rPr>
            </w:pPr>
            <w:r w:rsidRPr="004A059C">
              <w:rPr>
                <w:sz w:val="20"/>
                <w:szCs w:val="20"/>
              </w:rPr>
              <w:t>Prof.Dr. Ferhan ESEN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 X</w:t>
            </w:r>
          </w:p>
          <w:p w:rsidR="00A31A68" w:rsidRDefault="00A31A68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A31A68" w:rsidTr="00A31A68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A31A68" w:rsidTr="00A31A68">
        <w:tc>
          <w:tcPr>
            <w:tcW w:w="18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A31A68" w:rsidRDefault="00A31A68" w:rsidP="00A31A68">
      <w:pPr>
        <w:jc w:val="center"/>
        <w:outlineLvl w:val="0"/>
        <w:rPr>
          <w:b/>
        </w:rPr>
      </w:pPr>
    </w:p>
    <w:p w:rsidR="00A31A68" w:rsidRDefault="00A31A68" w:rsidP="00A31A68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679"/>
      </w:tblGrid>
      <w:tr w:rsidR="00A31A68" w:rsidTr="00A31A6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A31A68" w:rsidTr="00A31A6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A31A68" w:rsidRDefault="00A31A68" w:rsidP="00A31A68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796"/>
        <w:gridCol w:w="1098"/>
        <w:gridCol w:w="1573"/>
        <w:gridCol w:w="878"/>
        <w:gridCol w:w="942"/>
        <w:gridCol w:w="1618"/>
        <w:gridCol w:w="1950"/>
      </w:tblGrid>
      <w:tr w:rsidR="00A31A68" w:rsidTr="00A31A68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A31A68" w:rsidRDefault="00A31A68">
            <w:pPr>
              <w:rPr>
                <w:sz w:val="20"/>
                <w:szCs w:val="20"/>
              </w:rPr>
            </w:pPr>
          </w:p>
        </w:tc>
        <w:tc>
          <w:tcPr>
            <w:tcW w:w="34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31A68" w:rsidTr="00A31A68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A31A68" w:rsidTr="00A31A6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sym w:font="Times New Roman" w:char="F00C"/>
            </w:r>
          </w:p>
          <w:p w:rsidR="00A31A68" w:rsidRDefault="00A31A6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Güz    </w:t>
            </w:r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A31A68" w:rsidRDefault="00A31A68">
            <w:pPr>
              <w:rPr>
                <w:vertAlign w:val="superscript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 xml:space="preserve">X </w:t>
            </w:r>
            <w:r>
              <w:rPr>
                <w:b/>
              </w:rPr>
              <w:t xml:space="preserve">                </w:t>
            </w:r>
            <w:r>
              <w:rPr>
                <w:b/>
              </w:rPr>
              <w:sym w:font="Times New Roman" w:char="F00C"/>
            </w:r>
          </w:p>
        </w:tc>
      </w:tr>
      <w:tr w:rsidR="00A31A68" w:rsidTr="00A31A68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31A68" w:rsidTr="00A31A68">
        <w:tc>
          <w:tcPr>
            <w:tcW w:w="28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40 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 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A68" w:rsidRDefault="00A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1A68" w:rsidRDefault="00A31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31A68" w:rsidRDefault="00A31A68">
            <w:pPr>
              <w:rPr>
                <w:sz w:val="20"/>
                <w:szCs w:val="20"/>
              </w:rPr>
            </w:pPr>
          </w:p>
        </w:tc>
      </w:tr>
      <w:tr w:rsidR="00A31A68" w:rsidTr="00A31A68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31A68" w:rsidRDefault="00A31A6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31A68" w:rsidRDefault="00A31A68">
            <w:pPr>
              <w:rPr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276"/>
        </w:trPr>
        <w:tc>
          <w:tcPr>
            <w:tcW w:w="289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A31A68" w:rsidTr="00A31A68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............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cantSplit/>
          <w:trHeight w:val="138"/>
        </w:trPr>
        <w:tc>
          <w:tcPr>
            <w:tcW w:w="289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A68" w:rsidRDefault="00A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ve Yazılı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Çoktan Seçmeli</w:t>
            </w:r>
          </w:p>
        </w:tc>
      </w:tr>
      <w:tr w:rsidR="00A31A68" w:rsidTr="00A31A68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rPr>
          <w:trHeight w:val="447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1A68" w:rsidTr="00A31A68">
        <w:trPr>
          <w:trHeight w:val="447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Hücre Zarlarından Madde Ve Enerji Taşınım Yolları Ve Yasaları.  Zarların Pasif ve Aktif Davranışları. Zar Elektriksel Eşdeğer-Devre Modelleri. </w:t>
            </w:r>
            <w:proofErr w:type="spellStart"/>
            <w:r>
              <w:rPr>
                <w:sz w:val="20"/>
                <w:szCs w:val="20"/>
              </w:rPr>
              <w:t>Hodgkin-Huxley</w:t>
            </w:r>
            <w:proofErr w:type="spellEnd"/>
            <w:r>
              <w:rPr>
                <w:sz w:val="20"/>
                <w:szCs w:val="20"/>
              </w:rPr>
              <w:t xml:space="preserve"> Modeli Ve Aksiyon Potansiyeli. Bir Hacim İletkeninde Potansiyeller.</w:t>
            </w:r>
          </w:p>
        </w:tc>
      </w:tr>
      <w:tr w:rsidR="00A31A68" w:rsidTr="00A31A68">
        <w:trPr>
          <w:trHeight w:val="426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</w:t>
            </w:r>
            <w:proofErr w:type="spellEnd"/>
            <w:r>
              <w:rPr>
                <w:sz w:val="20"/>
                <w:szCs w:val="20"/>
              </w:rPr>
              <w:t>-elektriğin ve bir canlı organizmadaki elektriksel iletimin temelinde yatan olayları tartışmak ve bu bilgileri sinir sisteminin işleyişini anlamada kullanmak.</w:t>
            </w:r>
          </w:p>
        </w:tc>
      </w:tr>
      <w:tr w:rsidR="00A31A68" w:rsidTr="00A31A68">
        <w:trPr>
          <w:trHeight w:val="518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Sunulan bilgilerin bu dersin ikinci kısmını da anlayacak düzeyde kavranmış olması beklenir.  </w:t>
            </w:r>
          </w:p>
        </w:tc>
      </w:tr>
      <w:tr w:rsidR="00A31A68" w:rsidTr="00A31A68">
        <w:trPr>
          <w:trHeight w:val="540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Vasilescu</w:t>
            </w:r>
            <w:proofErr w:type="spellEnd"/>
            <w:r>
              <w:rPr>
                <w:b/>
                <w:sz w:val="20"/>
                <w:szCs w:val="20"/>
              </w:rPr>
              <w:t xml:space="preserve"> V</w:t>
            </w:r>
            <w:proofErr w:type="gramStart"/>
            <w:r>
              <w:rPr>
                <w:b/>
                <w:sz w:val="20"/>
                <w:szCs w:val="20"/>
              </w:rPr>
              <w:t>.,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Margineanu</w:t>
            </w:r>
            <w:proofErr w:type="spellEnd"/>
            <w:r>
              <w:rPr>
                <w:b/>
                <w:sz w:val="20"/>
                <w:szCs w:val="20"/>
              </w:rPr>
              <w:t xml:space="preserve"> D.G</w:t>
            </w:r>
            <w:r>
              <w:rPr>
                <w:sz w:val="20"/>
                <w:szCs w:val="20"/>
              </w:rPr>
              <w:t xml:space="preserve">.: </w:t>
            </w:r>
            <w:proofErr w:type="spellStart"/>
            <w:r>
              <w:rPr>
                <w:sz w:val="20"/>
                <w:szCs w:val="20"/>
              </w:rPr>
              <w:t>Introduction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Neurobiophysics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Abacus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Press</w:t>
            </w:r>
            <w:proofErr w:type="spellEnd"/>
            <w:r>
              <w:rPr>
                <w:sz w:val="20"/>
                <w:szCs w:val="20"/>
              </w:rPr>
              <w:t>. 1982.</w:t>
            </w:r>
          </w:p>
        </w:tc>
      </w:tr>
      <w:tr w:rsidR="00A31A68" w:rsidTr="00A31A68">
        <w:trPr>
          <w:trHeight w:val="540"/>
        </w:trPr>
        <w:tc>
          <w:tcPr>
            <w:tcW w:w="28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Hoppe</w:t>
            </w:r>
            <w:proofErr w:type="spellEnd"/>
            <w:r>
              <w:rPr>
                <w:b/>
                <w:sz w:val="20"/>
                <w:szCs w:val="20"/>
              </w:rPr>
              <w:t xml:space="preserve"> W</w:t>
            </w:r>
            <w:proofErr w:type="gramStart"/>
            <w:r>
              <w:rPr>
                <w:b/>
                <w:sz w:val="20"/>
                <w:szCs w:val="20"/>
              </w:rPr>
              <w:t>.,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Lohmann</w:t>
            </w:r>
            <w:proofErr w:type="spellEnd"/>
            <w:r>
              <w:rPr>
                <w:b/>
                <w:sz w:val="20"/>
                <w:szCs w:val="20"/>
              </w:rPr>
              <w:t xml:space="preserve"> W., </w:t>
            </w:r>
            <w:proofErr w:type="spellStart"/>
            <w:r>
              <w:rPr>
                <w:b/>
                <w:sz w:val="20"/>
                <w:szCs w:val="20"/>
              </w:rPr>
              <w:t>Markl</w:t>
            </w:r>
            <w:proofErr w:type="spellEnd"/>
            <w:r>
              <w:rPr>
                <w:b/>
                <w:sz w:val="20"/>
                <w:szCs w:val="20"/>
              </w:rPr>
              <w:t xml:space="preserve"> H., </w:t>
            </w:r>
            <w:proofErr w:type="spellStart"/>
            <w:r>
              <w:rPr>
                <w:b/>
                <w:sz w:val="20"/>
                <w:szCs w:val="20"/>
              </w:rPr>
              <w:t>Ziegler</w:t>
            </w:r>
            <w:proofErr w:type="spellEnd"/>
            <w:r>
              <w:rPr>
                <w:b/>
                <w:sz w:val="20"/>
                <w:szCs w:val="20"/>
              </w:rPr>
              <w:t xml:space="preserve"> H. (</w:t>
            </w:r>
            <w:proofErr w:type="spellStart"/>
            <w:r>
              <w:rPr>
                <w:b/>
                <w:sz w:val="20"/>
                <w:szCs w:val="20"/>
              </w:rPr>
              <w:t>eds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Biophysics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Springer-Verlag</w:t>
            </w:r>
            <w:proofErr w:type="spellEnd"/>
            <w:r>
              <w:rPr>
                <w:sz w:val="20"/>
                <w:szCs w:val="20"/>
              </w:rPr>
              <w:t xml:space="preserve">, Berlin, 1983.   </w:t>
            </w:r>
          </w:p>
          <w:p w:rsidR="00A31A68" w:rsidRDefault="00A31A6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Ruch</w:t>
            </w:r>
            <w:proofErr w:type="spellEnd"/>
            <w:r>
              <w:rPr>
                <w:b/>
                <w:sz w:val="20"/>
                <w:szCs w:val="20"/>
              </w:rPr>
              <w:t xml:space="preserve"> T.C, </w:t>
            </w:r>
            <w:proofErr w:type="spellStart"/>
            <w:r>
              <w:rPr>
                <w:b/>
                <w:sz w:val="20"/>
                <w:szCs w:val="20"/>
              </w:rPr>
              <w:t>Patton</w:t>
            </w:r>
            <w:proofErr w:type="spellEnd"/>
            <w:r>
              <w:rPr>
                <w:b/>
                <w:sz w:val="20"/>
                <w:szCs w:val="20"/>
              </w:rPr>
              <w:t xml:space="preserve"> H.D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Physiology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Biophysics</w:t>
            </w:r>
            <w:proofErr w:type="spellEnd"/>
            <w:r>
              <w:rPr>
                <w:sz w:val="20"/>
                <w:szCs w:val="20"/>
              </w:rPr>
              <w:t xml:space="preserve"> (19.Edition), </w:t>
            </w:r>
            <w:proofErr w:type="spellStart"/>
            <w:r>
              <w:rPr>
                <w:sz w:val="20"/>
                <w:szCs w:val="20"/>
              </w:rPr>
              <w:t>Saunders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Pehlivan F</w:t>
            </w:r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Biyofizik (2.Baskı), Hacettepe-Taş Kitapçılık, Ankara, 1997.</w:t>
            </w:r>
          </w:p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Esen F</w:t>
            </w:r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Ders Notları, ESOGÜTF Biyofizik Anabilim Dalı.</w:t>
            </w:r>
          </w:p>
        </w:tc>
      </w:tr>
    </w:tbl>
    <w:p w:rsidR="00A31A68" w:rsidRDefault="00A31A68" w:rsidP="00A31A68">
      <w:pPr>
        <w:rPr>
          <w:sz w:val="18"/>
          <w:szCs w:val="18"/>
        </w:rPr>
        <w:sectPr w:rsidR="00A31A68">
          <w:pgSz w:w="11906" w:h="16838"/>
          <w:pgMar w:top="720" w:right="1134" w:bottom="720" w:left="1134" w:header="709" w:footer="709" w:gutter="0"/>
          <w:cols w:space="720"/>
        </w:sect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99"/>
      </w:tblGrid>
      <w:tr w:rsidR="00A31A68" w:rsidTr="00A31A68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A31A68" w:rsidTr="00A31A68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68" w:rsidRDefault="00A31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Biyolojik zarların yapısı ve moleküler modeller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 zarlarından madde ve enerji taşınım yolları ve yasaları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Hücrelerin </w:t>
            </w:r>
            <w:proofErr w:type="spellStart"/>
            <w:r>
              <w:rPr>
                <w:sz w:val="20"/>
                <w:szCs w:val="20"/>
              </w:rPr>
              <w:t>dinlenim</w:t>
            </w:r>
            <w:proofErr w:type="spellEnd"/>
            <w:r>
              <w:rPr>
                <w:sz w:val="20"/>
                <w:szCs w:val="20"/>
              </w:rPr>
              <w:t xml:space="preserve"> potansiyeli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 zarı taşınım araçları ve iyonik kanallar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Aktif  taşınım</w:t>
            </w:r>
            <w:proofErr w:type="gramEnd"/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>-K pompa modelleri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 potansiyelinin kaynakları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 zarlarının elektriksel eşdeğer-devre ile betimlenmesi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Pasif  zar</w:t>
            </w:r>
            <w:proofErr w:type="gramEnd"/>
            <w:r>
              <w:rPr>
                <w:sz w:val="20"/>
                <w:szCs w:val="20"/>
              </w:rPr>
              <w:t xml:space="preserve"> modeli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Yerel voltaj dalgası yayılması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Zarların aktif davranışı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Sinir liflerinde aksiyon potansiyeli iletimi.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Voltaj ve </w:t>
            </w:r>
            <w:proofErr w:type="spellStart"/>
            <w:r>
              <w:rPr>
                <w:sz w:val="20"/>
                <w:szCs w:val="20"/>
              </w:rPr>
              <w:t>patch</w:t>
            </w:r>
            <w:proofErr w:type="spellEnd"/>
            <w:r>
              <w:rPr>
                <w:sz w:val="20"/>
                <w:szCs w:val="20"/>
              </w:rPr>
              <w:t xml:space="preserve"> kenetleme teknikleri 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Elektriksel sinyallerin uyarılabilir zarlarda yayılması 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Hodgkin-Huxley</w:t>
            </w:r>
            <w:proofErr w:type="spellEnd"/>
            <w:r>
              <w:rPr>
                <w:sz w:val="20"/>
                <w:szCs w:val="20"/>
              </w:rPr>
              <w:t xml:space="preserve"> denklemi</w:t>
            </w:r>
          </w:p>
        </w:tc>
      </w:tr>
      <w:tr w:rsidR="00A31A68" w:rsidTr="00A31A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 hacim iletkeninde potansiyeller</w:t>
            </w:r>
          </w:p>
        </w:tc>
      </w:tr>
    </w:tbl>
    <w:p w:rsidR="00A31A68" w:rsidRDefault="00A31A68" w:rsidP="00A31A68">
      <w:pPr>
        <w:jc w:val="center"/>
        <w:rPr>
          <w:b/>
          <w:sz w:val="22"/>
          <w:szCs w:val="22"/>
        </w:rPr>
      </w:pPr>
    </w:p>
    <w:p w:rsidR="00A31A68" w:rsidRDefault="00A31A68" w:rsidP="00A31A68">
      <w:pPr>
        <w:jc w:val="center"/>
        <w:rPr>
          <w:b/>
          <w:sz w:val="22"/>
          <w:szCs w:val="22"/>
        </w:rPr>
      </w:pPr>
    </w:p>
    <w:p w:rsidR="00A31A68" w:rsidRDefault="00A31A68" w:rsidP="00A31A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A31A68" w:rsidRDefault="00A31A68" w:rsidP="00A31A68">
      <w:r>
        <w:t xml:space="preserve">Verilen Dersin Öğrenciye Kazandıracağı Becerilen: Hiç Katkısı Yok (1), Kısmen Katkısı Var (2), Tam Katkısı Var(3)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6451"/>
        <w:gridCol w:w="851"/>
        <w:gridCol w:w="850"/>
        <w:gridCol w:w="992"/>
      </w:tblGrid>
      <w:tr w:rsidR="00A31A68" w:rsidTr="00A31A68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68" w:rsidRDefault="00A31A6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A31A68" w:rsidRDefault="00A31A68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A68" w:rsidTr="00A31A6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31A68" w:rsidRDefault="00A31A68" w:rsidP="00A31A68">
      <w:pPr>
        <w:tabs>
          <w:tab w:val="left" w:pos="7800"/>
        </w:tabs>
      </w:pPr>
    </w:p>
    <w:p w:rsidR="00A31A68" w:rsidRDefault="00A31A68" w:rsidP="00A31A68">
      <w:pPr>
        <w:tabs>
          <w:tab w:val="left" w:pos="7800"/>
        </w:tabs>
      </w:pPr>
    </w:p>
    <w:tbl>
      <w:tblPr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5956"/>
      </w:tblGrid>
      <w:tr w:rsidR="00A31A68" w:rsidTr="00A31A68">
        <w:trPr>
          <w:trHeight w:val="518"/>
        </w:trPr>
        <w:tc>
          <w:tcPr>
            <w:tcW w:w="1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Prof.Dr. Ferhan ESEN</w:t>
            </w:r>
          </w:p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  <w:p w:rsidR="00A31A68" w:rsidRDefault="00A3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68" w:rsidRDefault="00A31A68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A31A68" w:rsidRDefault="00A31A68">
            <w:pPr>
              <w:rPr>
                <w:sz w:val="20"/>
                <w:szCs w:val="20"/>
              </w:rPr>
            </w:pPr>
          </w:p>
          <w:p w:rsidR="00A31A68" w:rsidRDefault="00A31A68">
            <w:pPr>
              <w:rPr>
                <w:sz w:val="20"/>
                <w:szCs w:val="20"/>
              </w:rPr>
            </w:pPr>
          </w:p>
          <w:p w:rsidR="00A31A68" w:rsidRDefault="00A31A68">
            <w:pPr>
              <w:rPr>
                <w:sz w:val="20"/>
                <w:szCs w:val="20"/>
              </w:rPr>
            </w:pPr>
          </w:p>
        </w:tc>
      </w:tr>
    </w:tbl>
    <w:p w:rsidR="00A31A68" w:rsidRDefault="00A31A68" w:rsidP="00A31A68">
      <w:pPr>
        <w:tabs>
          <w:tab w:val="left" w:pos="7800"/>
        </w:tabs>
      </w:pPr>
    </w:p>
    <w:p w:rsidR="00A31A68" w:rsidRDefault="00A31A68">
      <w:pPr>
        <w:spacing w:after="200" w:line="276" w:lineRule="auto"/>
      </w:pPr>
      <w:r>
        <w:br w:type="page"/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71552" behindDoc="1" locked="0" layoutInCell="1" allowOverlap="1" wp14:anchorId="5B4D060C" wp14:editId="34EDEAC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A31A68" w:rsidRPr="00A624AD" w:rsidRDefault="00A31A68" w:rsidP="00A31A68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4A059C" w:rsidRDefault="009449FD" w:rsidP="009449FD">
      <w:pPr>
        <w:tabs>
          <w:tab w:val="left" w:pos="780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335"/>
        <w:gridCol w:w="2539"/>
        <w:gridCol w:w="704"/>
        <w:gridCol w:w="1083"/>
        <w:gridCol w:w="1085"/>
        <w:gridCol w:w="1205"/>
      </w:tblGrid>
      <w:tr w:rsidR="004A059C" w:rsidTr="004A059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059C" w:rsidRDefault="004A059C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</w:pPr>
            <w:proofErr w:type="gramStart"/>
            <w:r>
              <w:t>521702303</w:t>
            </w:r>
            <w:proofErr w:type="gramEnd"/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Farmakoloji</w:t>
            </w:r>
          </w:p>
        </w:tc>
      </w:tr>
      <w:tr w:rsidR="004A059C" w:rsidTr="004A059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059C" w:rsidRDefault="004A059C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A059C" w:rsidRDefault="004A059C">
            <w:r>
              <w:t xml:space="preserve">Santral Sinir Sistemi </w:t>
            </w:r>
            <w:proofErr w:type="gramStart"/>
            <w:r>
              <w:t>Farmakolojisi  I</w:t>
            </w:r>
            <w:proofErr w:type="gramEnd"/>
            <w:r>
              <w:t xml:space="preserve">   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59C" w:rsidRDefault="004A059C"/>
        </w:tc>
      </w:tr>
      <w:tr w:rsidR="004A059C" w:rsidTr="004A059C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4A059C" w:rsidRDefault="004A059C" w:rsidP="004A059C">
            <w:pPr>
              <w:jc w:val="center"/>
              <w:rPr>
                <w:b/>
                <w:sz w:val="20"/>
                <w:szCs w:val="20"/>
              </w:rPr>
            </w:pPr>
            <w:r>
              <w:t>Prof. Dr. Fatma Sultan KILIÇ</w:t>
            </w:r>
          </w:p>
        </w:tc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4A059C" w:rsidRDefault="004A059C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4A059C" w:rsidRDefault="004A059C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4A059C" w:rsidTr="004A059C">
        <w:trPr>
          <w:trHeight w:val="4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A059C" w:rsidTr="004A059C">
        <w:tc>
          <w:tcPr>
            <w:tcW w:w="3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A059C" w:rsidRDefault="004A059C" w:rsidP="004A059C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A059C" w:rsidTr="004A059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4A059C" w:rsidTr="004A059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4A059C" w:rsidRDefault="004A059C" w:rsidP="004A059C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681"/>
        <w:gridCol w:w="1271"/>
        <w:gridCol w:w="1206"/>
        <w:gridCol w:w="1254"/>
        <w:gridCol w:w="1557"/>
      </w:tblGrid>
      <w:tr w:rsidR="004A059C" w:rsidTr="004A059C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4A059C" w:rsidRDefault="004A059C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4A059C" w:rsidTr="004A059C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4A059C" w:rsidTr="004A059C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r>
              <w:t xml:space="preserve">Bahar </w:t>
            </w:r>
          </w:p>
          <w:p w:rsidR="004A059C" w:rsidRDefault="004A059C">
            <w:pPr>
              <w:rPr>
                <w:sz w:val="22"/>
                <w:szCs w:val="22"/>
              </w:rPr>
            </w:pPr>
            <w:proofErr w:type="gramStart"/>
            <w:r>
              <w:t>Güz  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A059C" w:rsidRDefault="004A059C">
            <w:pPr>
              <w:rPr>
                <w:vertAlign w:val="superscript"/>
              </w:rPr>
            </w:pPr>
            <w:r>
              <w:rPr>
                <w:b/>
              </w:rPr>
              <w:t xml:space="preserve">          x                </w:t>
            </w:r>
            <w:r>
              <w:rPr>
                <w:b/>
              </w:rPr>
              <w:sym w:font="Times New Roman" w:char="F00C"/>
            </w:r>
          </w:p>
        </w:tc>
      </w:tr>
      <w:tr w:rsidR="004A059C" w:rsidTr="004A059C">
        <w:trPr>
          <w:trHeight w:val="340"/>
        </w:trPr>
        <w:tc>
          <w:tcPr>
            <w:tcW w:w="1068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059C" w:rsidTr="004A059C">
        <w:trPr>
          <w:trHeight w:val="324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A059C" w:rsidTr="004A059C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59C" w:rsidRDefault="004A059C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 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</w:pPr>
            <w:r>
              <w:t xml:space="preserve"> </w:t>
            </w:r>
          </w:p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059C" w:rsidRDefault="004A059C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A059C" w:rsidRDefault="004A059C"/>
        </w:tc>
      </w:tr>
      <w:tr w:rsidR="004A059C" w:rsidTr="004A059C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59C" w:rsidRDefault="004A059C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A059C" w:rsidRDefault="004A059C"/>
        </w:tc>
      </w:tr>
      <w:tr w:rsidR="004A059C" w:rsidTr="004A059C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YARIYIL SONU SINAVI</w:t>
            </w: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059C" w:rsidTr="004A059C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059C" w:rsidTr="004A059C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059C" w:rsidTr="004A059C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059C" w:rsidTr="004A059C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(…yazılı…)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</w:tr>
      <w:tr w:rsidR="004A059C" w:rsidTr="004A059C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Sözlü Sınav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Yazılı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Sözlü ve Yazılı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Çoktan Seçmeli</w:t>
            </w:r>
          </w:p>
        </w:tc>
      </w:tr>
      <w:tr w:rsidR="004A059C" w:rsidTr="004A059C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4A059C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059C" w:rsidTr="004A059C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both"/>
              <w:rPr>
                <w:sz w:val="20"/>
                <w:szCs w:val="20"/>
              </w:rPr>
            </w:pPr>
            <w:r>
              <w:t xml:space="preserve">Santral sinir sistemindeki </w:t>
            </w:r>
            <w:proofErr w:type="spellStart"/>
            <w:r>
              <w:t>nörotransmiter</w:t>
            </w:r>
            <w:proofErr w:type="spellEnd"/>
            <w:r>
              <w:t xml:space="preserve"> sistemleri, amin yapılı, amino </w:t>
            </w:r>
            <w:proofErr w:type="spellStart"/>
            <w:r>
              <w:t>asid</w:t>
            </w:r>
            <w:proofErr w:type="spellEnd"/>
            <w:r>
              <w:t xml:space="preserve"> yapılı ve </w:t>
            </w:r>
            <w:proofErr w:type="spellStart"/>
            <w:r>
              <w:t>peptid</w:t>
            </w:r>
            <w:proofErr w:type="spellEnd"/>
            <w:r>
              <w:t xml:space="preserve"> yapılı </w:t>
            </w:r>
            <w:proofErr w:type="spellStart"/>
            <w:r>
              <w:t>nörotransmiterler</w:t>
            </w:r>
            <w:proofErr w:type="spellEnd"/>
            <w:r>
              <w:t xml:space="preserve">, </w:t>
            </w:r>
            <w:proofErr w:type="spellStart"/>
            <w:r>
              <w:t>adenozinerjik</w:t>
            </w:r>
            <w:proofErr w:type="spellEnd"/>
            <w:r>
              <w:t xml:space="preserve"> sistem, </w:t>
            </w:r>
            <w:proofErr w:type="spellStart"/>
            <w:r>
              <w:t>nitrerjik</w:t>
            </w:r>
            <w:proofErr w:type="spellEnd"/>
            <w:r>
              <w:t xml:space="preserve"> sistem, </w:t>
            </w:r>
            <w:proofErr w:type="spellStart"/>
            <w:r>
              <w:t>nörosteroid</w:t>
            </w:r>
            <w:proofErr w:type="spellEnd"/>
            <w:r>
              <w:t xml:space="preserve"> sistem</w:t>
            </w:r>
          </w:p>
        </w:tc>
      </w:tr>
      <w:tr w:rsidR="004A059C" w:rsidTr="004A059C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both"/>
              <w:rPr>
                <w:sz w:val="20"/>
                <w:szCs w:val="20"/>
              </w:rPr>
            </w:pPr>
            <w:r>
              <w:t xml:space="preserve">Santral sinir </w:t>
            </w:r>
            <w:proofErr w:type="gramStart"/>
            <w:r>
              <w:t xml:space="preserve">sistemindeki  </w:t>
            </w:r>
            <w:proofErr w:type="spellStart"/>
            <w:r>
              <w:t>nörotransmiter</w:t>
            </w:r>
            <w:proofErr w:type="spellEnd"/>
            <w:proofErr w:type="gramEnd"/>
            <w:r>
              <w:t xml:space="preserve"> sistemlerinin öğretilmesi.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59C" w:rsidTr="004A059C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both"/>
              <w:rPr>
                <w:sz w:val="20"/>
                <w:szCs w:val="20"/>
              </w:rPr>
            </w:pPr>
            <w:r>
              <w:t xml:space="preserve">Temel </w:t>
            </w:r>
            <w:proofErr w:type="spellStart"/>
            <w:r>
              <w:t>nörotransmiter</w:t>
            </w:r>
            <w:proofErr w:type="spellEnd"/>
            <w:r>
              <w:t xml:space="preserve"> sistemlerinin anlaşılması.</w:t>
            </w:r>
          </w:p>
        </w:tc>
      </w:tr>
      <w:tr w:rsidR="004A059C" w:rsidTr="004A059C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059C" w:rsidRDefault="004A059C">
            <w:pPr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KAYAALP, S O. (2012); </w:t>
            </w:r>
            <w:proofErr w:type="spellStart"/>
            <w:r>
              <w:rPr>
                <w:bCs/>
                <w:sz w:val="20"/>
                <w:szCs w:val="20"/>
              </w:rPr>
              <w:t>Akılcıl</w:t>
            </w:r>
            <w:proofErr w:type="spellEnd"/>
            <w:r>
              <w:rPr>
                <w:bCs/>
                <w:sz w:val="20"/>
                <w:szCs w:val="20"/>
              </w:rPr>
              <w:t xml:space="preserve"> Tedavi Yönünden Tıbbi Farmakoloji.</w:t>
            </w:r>
          </w:p>
        </w:tc>
      </w:tr>
      <w:tr w:rsidR="004A059C" w:rsidTr="004A059C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59C" w:rsidRDefault="004A059C" w:rsidP="004A059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91" w:right="-338" w:hanging="154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A059C" w:rsidRDefault="004A059C" w:rsidP="004A059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91" w:hanging="154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için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A059C" w:rsidRDefault="004A059C" w:rsidP="004A059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91" w:hanging="154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3. SÜZER, O. (2005);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A059C" w:rsidRDefault="004A059C" w:rsidP="004A059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91" w:right="-518" w:hanging="154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lastRenderedPageBreak/>
              <w:t xml:space="preserve">4. GOODMAN AND GİLLMAN‘S  (2011). The </w:t>
            </w:r>
            <w:proofErr w:type="spellStart"/>
            <w:r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basis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of </w:t>
            </w:r>
            <w:proofErr w:type="spellStart"/>
            <w:r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4A059C" w:rsidRDefault="004A059C" w:rsidP="004A059C">
            <w:pPr>
              <w:ind w:left="91" w:hanging="154"/>
              <w:jc w:val="both"/>
            </w:pPr>
            <w:r>
              <w:t xml:space="preserve">   5. Basic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Bertram</w:t>
            </w:r>
            <w:proofErr w:type="spellEnd"/>
            <w:r>
              <w:t xml:space="preserve"> G. </w:t>
            </w:r>
            <w:proofErr w:type="spellStart"/>
            <w:r>
              <w:t>Katzung</w:t>
            </w:r>
            <w:proofErr w:type="spellEnd"/>
            <w:r>
              <w:t>,</w:t>
            </w:r>
          </w:p>
          <w:p w:rsidR="004A059C" w:rsidRDefault="004A059C" w:rsidP="004A059C">
            <w:pPr>
              <w:ind w:left="91" w:hanging="154"/>
              <w:jc w:val="both"/>
            </w:pPr>
            <w:r>
              <w:t xml:space="preserve">   6.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H.P.Rang</w:t>
            </w:r>
            <w:proofErr w:type="spellEnd"/>
            <w:r>
              <w:t xml:space="preserve">, M.M </w:t>
            </w:r>
            <w:proofErr w:type="spellStart"/>
            <w:r>
              <w:t>Dale</w:t>
            </w:r>
            <w:proofErr w:type="spellEnd"/>
            <w:r>
              <w:t xml:space="preserve">, </w:t>
            </w:r>
            <w:proofErr w:type="spellStart"/>
            <w:r>
              <w:t>J.M.Ritter</w:t>
            </w:r>
            <w:proofErr w:type="spellEnd"/>
            <w:r>
              <w:t>,</w:t>
            </w:r>
          </w:p>
          <w:p w:rsidR="004A059C" w:rsidRDefault="004A059C" w:rsidP="004A059C">
            <w:pPr>
              <w:ind w:left="91" w:hanging="154"/>
              <w:jc w:val="both"/>
            </w:pPr>
            <w:r>
              <w:t xml:space="preserve">   7. </w:t>
            </w:r>
            <w:proofErr w:type="spellStart"/>
            <w:r>
              <w:t>Lippincott’sPharmacology</w:t>
            </w:r>
            <w:proofErr w:type="spellEnd"/>
            <w:r>
              <w:t xml:space="preserve">: Richard </w:t>
            </w:r>
            <w:proofErr w:type="spellStart"/>
            <w:r>
              <w:t>Harvey</w:t>
            </w:r>
            <w:proofErr w:type="spellEnd"/>
            <w:r>
              <w:t xml:space="preserve">, </w:t>
            </w:r>
            <w:proofErr w:type="spellStart"/>
            <w:r>
              <w:t>Pamela</w:t>
            </w:r>
            <w:proofErr w:type="spellEnd"/>
            <w:r>
              <w:t xml:space="preserve"> </w:t>
            </w:r>
            <w:proofErr w:type="spellStart"/>
            <w:r>
              <w:t>Champe</w:t>
            </w:r>
            <w:proofErr w:type="spellEnd"/>
            <w:r>
              <w:t>,</w:t>
            </w:r>
          </w:p>
          <w:p w:rsidR="004A059C" w:rsidRDefault="004A059C" w:rsidP="004A059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left="91" w:right="-518" w:hanging="154"/>
              <w:rPr>
                <w:bCs/>
                <w:sz w:val="20"/>
                <w:szCs w:val="20"/>
              </w:rPr>
            </w:pPr>
            <w:r>
              <w:t xml:space="preserve">   8.Human </w:t>
            </w:r>
            <w:proofErr w:type="spellStart"/>
            <w:r>
              <w:t>Pharmacology</w:t>
            </w:r>
            <w:proofErr w:type="spellEnd"/>
            <w:r>
              <w:t xml:space="preserve">,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toClinical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Brody,Larner</w:t>
            </w:r>
            <w:proofErr w:type="gramEnd"/>
            <w:r>
              <w:t>,Mınneman</w:t>
            </w:r>
            <w:proofErr w:type="spellEnd"/>
            <w:r>
              <w:t>.</w:t>
            </w:r>
          </w:p>
        </w:tc>
      </w:tr>
    </w:tbl>
    <w:p w:rsidR="004A059C" w:rsidRDefault="004A059C" w:rsidP="004A059C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A059C" w:rsidTr="004A059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DERSİN HAFTALIK PLANI</w:t>
            </w:r>
          </w:p>
        </w:tc>
      </w:tr>
      <w:tr w:rsidR="004A059C" w:rsidTr="004A059C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</w:rPr>
              <w:t>İŞLENEN KONULAR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r>
              <w:t>Giriş ve Tarihçe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Nöromediyatörler</w:t>
            </w:r>
            <w:proofErr w:type="spellEnd"/>
            <w:r>
              <w:t xml:space="preserve">, </w:t>
            </w:r>
            <w:proofErr w:type="spellStart"/>
            <w:r>
              <w:t>sinapslar</w:t>
            </w:r>
            <w:proofErr w:type="spellEnd"/>
            <w:r>
              <w:t xml:space="preserve"> ve etkileşimleri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Dopaminerjik</w:t>
            </w:r>
            <w:proofErr w:type="spellEnd"/>
            <w:r>
              <w:t xml:space="preserve"> sistem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Adrenelin</w:t>
            </w:r>
            <w:proofErr w:type="spellEnd"/>
            <w:r>
              <w:t xml:space="preserve"> ve </w:t>
            </w:r>
            <w:proofErr w:type="spellStart"/>
            <w:r>
              <w:t>noradrenalin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Serotonin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bCs/>
                <w:sz w:val="22"/>
                <w:szCs w:val="22"/>
              </w:rPr>
            </w:pPr>
            <w:proofErr w:type="spellStart"/>
            <w:r>
              <w:t>Asetilkolin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Histamin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keepNext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Ara sınav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r>
              <w:t xml:space="preserve">GABA ve </w:t>
            </w:r>
            <w:proofErr w:type="spellStart"/>
            <w:r>
              <w:t>glisin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Aspartat</w:t>
            </w:r>
            <w:proofErr w:type="spellEnd"/>
            <w:r>
              <w:t xml:space="preserve"> ve </w:t>
            </w:r>
            <w:proofErr w:type="spellStart"/>
            <w:r>
              <w:t>glutamat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Opioid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peptidler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r>
              <w:t xml:space="preserve">P </w:t>
            </w:r>
            <w:proofErr w:type="gramStart"/>
            <w:r>
              <w:t>maddesi , diğer</w:t>
            </w:r>
            <w:proofErr w:type="gramEnd"/>
            <w:r>
              <w:t xml:space="preserve"> kininler ve </w:t>
            </w:r>
            <w:proofErr w:type="spellStart"/>
            <w:r>
              <w:t>nöropeptidler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Nitrerjik</w:t>
            </w:r>
            <w:proofErr w:type="spellEnd"/>
            <w:r>
              <w:t xml:space="preserve"> sistem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Adenozinerjik</w:t>
            </w:r>
            <w:proofErr w:type="spellEnd"/>
            <w:r>
              <w:t xml:space="preserve"> sistem</w:t>
            </w:r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rPr>
                <w:sz w:val="22"/>
                <w:szCs w:val="22"/>
              </w:rPr>
            </w:pPr>
            <w:proofErr w:type="spellStart"/>
            <w:r>
              <w:t>Nörosteroidler</w:t>
            </w:r>
            <w:proofErr w:type="spellEnd"/>
          </w:p>
        </w:tc>
      </w:tr>
      <w:tr w:rsidR="004A059C" w:rsidTr="004A059C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9C" w:rsidRDefault="004A059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9C" w:rsidRDefault="004A059C">
            <w:pPr>
              <w:keepNext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Yarıyıl sonu sınavı</w:t>
            </w:r>
          </w:p>
        </w:tc>
      </w:tr>
    </w:tbl>
    <w:p w:rsidR="004A059C" w:rsidRDefault="004A059C" w:rsidP="004A059C">
      <w:pPr>
        <w:jc w:val="center"/>
        <w:rPr>
          <w:b/>
          <w:sz w:val="22"/>
          <w:szCs w:val="22"/>
        </w:rPr>
      </w:pPr>
      <w:r>
        <w:rPr>
          <w:b/>
        </w:rPr>
        <w:t>PROGRAM ÇIKTISI</w:t>
      </w:r>
    </w:p>
    <w:p w:rsidR="004A059C" w:rsidRDefault="004A059C" w:rsidP="004A059C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3437"/>
        <w:gridCol w:w="4148"/>
        <w:gridCol w:w="567"/>
        <w:gridCol w:w="567"/>
        <w:gridCol w:w="567"/>
      </w:tblGrid>
      <w:tr w:rsidR="004A059C" w:rsidTr="00A207BC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59C" w:rsidRDefault="004A059C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 xml:space="preserve">Sağlık Bilimlerine İlişkin Bilgi Toplama ve Edindiği Bilgileri </w:t>
            </w:r>
          </w:p>
          <w:p w:rsidR="004A059C" w:rsidRDefault="004A059C">
            <w: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rPr>
                <w:rFonts w:ascii="TimesNewRoman" w:hAnsi="TimesNewRoman" w:cs="TimesNewRoman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 xml:space="preserve">Deney Tasarlama, Yapma, Verileri Analiz Edebilme ve </w:t>
            </w:r>
          </w:p>
          <w:p w:rsidR="004A059C" w:rsidRDefault="004A059C">
            <w: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 xml:space="preserve">Deneysel Araç ve Gereç Tanıma ve </w:t>
            </w:r>
          </w:p>
          <w:p w:rsidR="004A059C" w:rsidRDefault="004A059C">
            <w:pPr>
              <w:rPr>
                <w:rFonts w:ascii="TimesNewRoman" w:hAnsi="TimesNewRoman" w:cs="TimesNewRoman"/>
              </w:rPr>
            </w:pPr>
            <w: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A207BC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rPr>
                <w:rFonts w:ascii="TimesNewRoman" w:hAnsi="TimesNewRoman" w:cs="TimesNewRoman"/>
              </w:rPr>
            </w:pPr>
            <w:r>
              <w:t xml:space="preserve">Tıbbi Problemleri Tanıma, </w:t>
            </w:r>
            <w:proofErr w:type="spellStart"/>
            <w:r>
              <w:t>Formülize</w:t>
            </w:r>
            <w:proofErr w:type="spellEnd"/>
            <w: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Yapılan deneysel çalışmaların Ulusal ve Uluslar Arası</w:t>
            </w:r>
          </w:p>
          <w:p w:rsidR="004A059C" w:rsidRDefault="004A059C">
            <w: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59C" w:rsidRDefault="004A059C">
            <w: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59C" w:rsidRDefault="004A059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059C" w:rsidRDefault="004A059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A059C" w:rsidTr="00A20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4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t>Prof. Dr. Fatma Sultan KILIÇ</w:t>
            </w:r>
          </w:p>
          <w:p w:rsidR="004A059C" w:rsidRDefault="004A05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58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7BC" w:rsidRDefault="004A059C" w:rsidP="00A207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Tarih: </w:t>
            </w:r>
          </w:p>
          <w:p w:rsidR="004A059C" w:rsidRDefault="004A059C" w:rsidP="00A207B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15.11.2012</w:t>
            </w:r>
          </w:p>
          <w:p w:rsidR="004A059C" w:rsidRDefault="004A059C">
            <w:pPr>
              <w:rPr>
                <w:sz w:val="20"/>
                <w:szCs w:val="20"/>
              </w:rPr>
            </w:pPr>
          </w:p>
        </w:tc>
      </w:tr>
    </w:tbl>
    <w:p w:rsidR="00E51323" w:rsidRPr="00A624AD" w:rsidRDefault="00E51323" w:rsidP="00E51323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73600" behindDoc="1" locked="0" layoutInCell="1" allowOverlap="1" wp14:anchorId="2653B346" wp14:editId="7411510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E51323" w:rsidRPr="00A624AD" w:rsidRDefault="00E51323" w:rsidP="00E51323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E51323" w:rsidRPr="00A624AD" w:rsidRDefault="00E51323" w:rsidP="00E51323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4A059C" w:rsidRDefault="004A059C" w:rsidP="004A059C">
      <w:pPr>
        <w:tabs>
          <w:tab w:val="left" w:pos="78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340"/>
        <w:gridCol w:w="2535"/>
        <w:gridCol w:w="701"/>
        <w:gridCol w:w="1083"/>
        <w:gridCol w:w="1085"/>
        <w:gridCol w:w="1212"/>
      </w:tblGrid>
      <w:tr w:rsidR="00BF179F" w:rsidTr="00BF179F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179F" w:rsidRDefault="00BF179F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</w:rPr>
            </w:pPr>
            <w:proofErr w:type="gramStart"/>
            <w:r>
              <w:t>521701303</w:t>
            </w:r>
            <w:proofErr w:type="gramEnd"/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Farmakoloji</w:t>
            </w:r>
          </w:p>
        </w:tc>
      </w:tr>
      <w:tr w:rsidR="00BF179F" w:rsidTr="00BF179F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179F" w:rsidRDefault="00BF179F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179F" w:rsidRDefault="00BF179F">
            <w:pPr>
              <w:rPr>
                <w:rFonts w:eastAsia="Calibri"/>
              </w:rPr>
            </w:pPr>
            <w:r>
              <w:rPr>
                <w:sz w:val="20"/>
                <w:szCs w:val="20"/>
              </w:rPr>
              <w:t>Otonom Sinir Sistemi Farmakolojisi I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</w:rPr>
            </w:pPr>
          </w:p>
        </w:tc>
      </w:tr>
      <w:tr w:rsidR="00BF179F" w:rsidTr="00BF179F">
        <w:trPr>
          <w:trHeight w:val="174"/>
        </w:trPr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BF179F" w:rsidRDefault="00BF179F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Kevser EROL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BF179F" w:rsidRDefault="00BF179F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BF179F" w:rsidRDefault="00BF179F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BF179F" w:rsidTr="00BF179F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BF179F" w:rsidTr="00BF179F"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BF179F" w:rsidTr="00BF179F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79F" w:rsidRDefault="00BF17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BF179F" w:rsidRDefault="00BF179F" w:rsidP="00BF179F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BF179F" w:rsidTr="00BF179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BF179F" w:rsidTr="00BF179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BF179F" w:rsidRDefault="00BF179F" w:rsidP="00BF179F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680"/>
        <w:gridCol w:w="1263"/>
        <w:gridCol w:w="1200"/>
        <w:gridCol w:w="1260"/>
        <w:gridCol w:w="1566"/>
      </w:tblGrid>
      <w:tr w:rsidR="00BF179F" w:rsidTr="00BF179F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rPr>
                <w:rFonts w:eastAsia="Calibr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F179F" w:rsidTr="00BF179F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ind w:left="-111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ind w:left="-111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BF179F" w:rsidTr="00BF179F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</w:rPr>
            </w:pPr>
            <w:r>
              <w:t xml:space="preserve">Bahar </w:t>
            </w:r>
            <w:r>
              <w:sym w:font="Times New Roman" w:char="F00C"/>
            </w:r>
          </w:p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t xml:space="preserve">Güz   </w:t>
            </w:r>
            <w:r>
              <w:rPr>
                <w:b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BF179F" w:rsidRDefault="00BF179F">
            <w:pPr>
              <w:rPr>
                <w:rFonts w:eastAsia="Calibri"/>
                <w:vertAlign w:val="superscript"/>
              </w:rPr>
            </w:pPr>
            <w:r>
              <w:rPr>
                <w:b/>
              </w:rPr>
              <w:t xml:space="preserve">          x                </w:t>
            </w:r>
            <w:r>
              <w:rPr>
                <w:b/>
              </w:rPr>
              <w:sym w:font="Times New Roman" w:char="F00C"/>
            </w:r>
          </w:p>
        </w:tc>
      </w:tr>
      <w:tr w:rsidR="00BF179F" w:rsidTr="00BF179F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F179F" w:rsidTr="00BF179F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BF179F" w:rsidTr="00BF179F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179F" w:rsidRDefault="00BF179F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 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179F" w:rsidRDefault="00BF179F">
            <w:pPr>
              <w:rPr>
                <w:rFonts w:eastAsia="Calibri"/>
              </w:rPr>
            </w:pPr>
          </w:p>
        </w:tc>
      </w:tr>
      <w:tr w:rsidR="00BF179F" w:rsidTr="00BF179F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F179F" w:rsidRDefault="00BF179F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F179F" w:rsidRDefault="00BF179F">
            <w:pPr>
              <w:rPr>
                <w:rFonts w:eastAsia="Calibri"/>
              </w:rPr>
            </w:pPr>
          </w:p>
        </w:tc>
      </w:tr>
      <w:tr w:rsidR="00BF179F" w:rsidTr="00BF179F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YARIYIL SONU SINAVI</w:t>
            </w: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F179F" w:rsidTr="00BF179F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F179F" w:rsidTr="00BF179F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F179F" w:rsidTr="00BF179F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F179F" w:rsidTr="00BF179F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(…yazılı…)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50</w:t>
            </w:r>
          </w:p>
        </w:tc>
      </w:tr>
      <w:tr w:rsidR="00BF179F" w:rsidTr="00BF179F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Sözlü Sınav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Yazılı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Sözlü ve Yazılı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Çoktan Seçmeli</w:t>
            </w:r>
          </w:p>
        </w:tc>
      </w:tr>
      <w:tr w:rsidR="00BF179F" w:rsidTr="00BF179F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F179F" w:rsidTr="00BF179F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Otonom sinir sistemi ile ilgili genel bilgi ve mekanizmaların sempatik ve parasempatik sistem kavramlarının verilmesi.</w:t>
            </w:r>
          </w:p>
        </w:tc>
      </w:tr>
      <w:tr w:rsidR="00BF179F" w:rsidTr="00BF179F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Otonom sinir sistemi ile ilgili bilgilerin karşılıklı gözden geçirilmesi.</w:t>
            </w:r>
          </w:p>
        </w:tc>
      </w:tr>
      <w:tr w:rsidR="00BF179F" w:rsidTr="00BF179F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sistem ilaçlarının kullanım </w:t>
            </w:r>
            <w:proofErr w:type="spellStart"/>
            <w:r>
              <w:rPr>
                <w:sz w:val="20"/>
                <w:szCs w:val="20"/>
              </w:rPr>
              <w:t>endikasyonları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kontrendikasyonları</w:t>
            </w:r>
            <w:proofErr w:type="spellEnd"/>
            <w:r>
              <w:rPr>
                <w:sz w:val="20"/>
                <w:szCs w:val="20"/>
              </w:rPr>
              <w:t xml:space="preserve"> ve yan etkileri konusunda öğrencilerin bilinçlendirilmesi.</w:t>
            </w:r>
          </w:p>
        </w:tc>
      </w:tr>
      <w:tr w:rsidR="00BF179F" w:rsidTr="00BF179F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179F" w:rsidRDefault="00BF179F">
            <w:pPr>
              <w:outlineLvl w:val="3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KAYAALP, S O. (2012); </w:t>
            </w:r>
            <w:proofErr w:type="spellStart"/>
            <w:r>
              <w:rPr>
                <w:bCs/>
                <w:sz w:val="20"/>
                <w:szCs w:val="20"/>
              </w:rPr>
              <w:t>Akılcıl</w:t>
            </w:r>
            <w:proofErr w:type="spellEnd"/>
            <w:r>
              <w:rPr>
                <w:bCs/>
                <w:sz w:val="20"/>
                <w:szCs w:val="20"/>
              </w:rPr>
              <w:t xml:space="preserve"> Tedavi Yönünden Tıbbi Farmakoloji.</w:t>
            </w:r>
          </w:p>
        </w:tc>
      </w:tr>
      <w:tr w:rsidR="00BF179F" w:rsidTr="00BF179F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79F" w:rsidRDefault="00BF179F" w:rsidP="00BF179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 w:right="-338"/>
              <w:rPr>
                <w:rFonts w:eastAsia="Calibri"/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BF179F" w:rsidRDefault="00BF179F" w:rsidP="00BF179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için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BF179F" w:rsidRDefault="00BF179F" w:rsidP="00BF179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3. SÜZER, O. (2005);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BF179F" w:rsidRDefault="00BF179F" w:rsidP="00BF179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 w:right="-518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lastRenderedPageBreak/>
              <w:t xml:space="preserve">4. GOODMAN AND GİLLMAN‘S  (2011). The </w:t>
            </w:r>
            <w:proofErr w:type="spellStart"/>
            <w:r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basis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of </w:t>
            </w:r>
            <w:proofErr w:type="spellStart"/>
            <w:r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BF179F" w:rsidRDefault="00BF179F" w:rsidP="00BF179F">
            <w:pPr>
              <w:jc w:val="both"/>
            </w:pPr>
            <w:r>
              <w:t xml:space="preserve">   5. Basic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Bertram</w:t>
            </w:r>
            <w:proofErr w:type="spellEnd"/>
            <w:r>
              <w:t xml:space="preserve"> G. </w:t>
            </w:r>
            <w:proofErr w:type="spellStart"/>
            <w:r>
              <w:t>Katzung</w:t>
            </w:r>
            <w:proofErr w:type="spellEnd"/>
            <w:r>
              <w:t>,</w:t>
            </w:r>
          </w:p>
          <w:p w:rsidR="00BF179F" w:rsidRDefault="00BF179F" w:rsidP="00BF179F">
            <w:pPr>
              <w:jc w:val="both"/>
            </w:pPr>
            <w:r>
              <w:t xml:space="preserve">   6.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H.P.Rang</w:t>
            </w:r>
            <w:proofErr w:type="spellEnd"/>
            <w:r>
              <w:t xml:space="preserve">, M.M </w:t>
            </w:r>
            <w:proofErr w:type="spellStart"/>
            <w:r>
              <w:t>Dale</w:t>
            </w:r>
            <w:proofErr w:type="spellEnd"/>
            <w:r>
              <w:t xml:space="preserve">, </w:t>
            </w:r>
            <w:proofErr w:type="spellStart"/>
            <w:r>
              <w:t>J.M.Ritter</w:t>
            </w:r>
            <w:proofErr w:type="spellEnd"/>
            <w:r>
              <w:t>,</w:t>
            </w:r>
          </w:p>
          <w:p w:rsidR="00BF179F" w:rsidRDefault="00BF179F" w:rsidP="00BF179F">
            <w:pPr>
              <w:jc w:val="both"/>
            </w:pPr>
            <w:r>
              <w:t xml:space="preserve">   7. </w:t>
            </w:r>
            <w:proofErr w:type="spellStart"/>
            <w:r>
              <w:t>Lippincott’sPharmacology</w:t>
            </w:r>
            <w:proofErr w:type="spellEnd"/>
            <w:r>
              <w:t xml:space="preserve">: Richard </w:t>
            </w:r>
            <w:proofErr w:type="spellStart"/>
            <w:r>
              <w:t>Harvey</w:t>
            </w:r>
            <w:proofErr w:type="spellEnd"/>
            <w:r>
              <w:t xml:space="preserve">, </w:t>
            </w:r>
            <w:proofErr w:type="spellStart"/>
            <w:r>
              <w:t>Pamela</w:t>
            </w:r>
            <w:proofErr w:type="spellEnd"/>
            <w:r>
              <w:t xml:space="preserve"> </w:t>
            </w:r>
            <w:proofErr w:type="spellStart"/>
            <w:r>
              <w:t>Champe</w:t>
            </w:r>
            <w:proofErr w:type="spellEnd"/>
            <w:r>
              <w:t>,</w:t>
            </w:r>
          </w:p>
          <w:p w:rsidR="00BF179F" w:rsidRDefault="00BF179F" w:rsidP="00BF179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t xml:space="preserve">   8.Human </w:t>
            </w:r>
            <w:proofErr w:type="spellStart"/>
            <w:r>
              <w:t>Pharmacology</w:t>
            </w:r>
            <w:proofErr w:type="spellEnd"/>
            <w:r>
              <w:t xml:space="preserve">,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toClinical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Brody,Larner</w:t>
            </w:r>
            <w:proofErr w:type="gramEnd"/>
            <w:r>
              <w:t>,Mınneman</w:t>
            </w:r>
            <w:proofErr w:type="spellEnd"/>
            <w:r>
              <w:t>.</w:t>
            </w:r>
          </w:p>
        </w:tc>
      </w:tr>
    </w:tbl>
    <w:p w:rsidR="00BF179F" w:rsidRDefault="00BF179F" w:rsidP="00BF179F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F179F" w:rsidTr="00BF179F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DERSİN HAFTALIK PLANI</w:t>
            </w:r>
          </w:p>
        </w:tc>
      </w:tr>
      <w:tr w:rsidR="00BF179F" w:rsidTr="00BF179F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ind w:left="140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İŞLENEN KONULAR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r>
              <w:t>OSS Giriş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r>
              <w:t>OSS Giriş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r>
              <w:t>OSS iletişim mekanizmaları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r>
              <w:t>OSS iletişim mekanizmaları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Asetilkolin</w:t>
            </w:r>
            <w:proofErr w:type="spellEnd"/>
            <w:r>
              <w:t xml:space="preserve"> </w:t>
            </w:r>
            <w:proofErr w:type="spellStart"/>
            <w:r>
              <w:t>biyosentez</w:t>
            </w:r>
            <w:proofErr w:type="spellEnd"/>
            <w:r>
              <w:t xml:space="preserve"> ve </w:t>
            </w:r>
            <w:proofErr w:type="spellStart"/>
            <w:r>
              <w:t>biyotransformasyonu</w:t>
            </w:r>
            <w:proofErr w:type="spellEnd"/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Kolinerjik</w:t>
            </w:r>
            <w:proofErr w:type="spellEnd"/>
            <w:r>
              <w:rPr>
                <w:bCs/>
              </w:rPr>
              <w:t xml:space="preserve"> reseptörler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bCs/>
              </w:rPr>
              <w:t>Kolinerjik</w:t>
            </w:r>
            <w:proofErr w:type="spellEnd"/>
            <w:r>
              <w:rPr>
                <w:bCs/>
              </w:rPr>
              <w:t xml:space="preserve"> reseptörler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keepNext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Ara Sınavı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Katekolaminlerin</w:t>
            </w:r>
            <w:proofErr w:type="spellEnd"/>
            <w:r>
              <w:t xml:space="preserve"> </w:t>
            </w:r>
            <w:proofErr w:type="spellStart"/>
            <w:r>
              <w:t>biyosentez</w:t>
            </w:r>
            <w:proofErr w:type="spellEnd"/>
            <w:r>
              <w:t xml:space="preserve"> ve </w:t>
            </w:r>
            <w:proofErr w:type="spellStart"/>
            <w:r>
              <w:t>biyotransformasyonları</w:t>
            </w:r>
            <w:proofErr w:type="spellEnd"/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Katekolaminlerin</w:t>
            </w:r>
            <w:proofErr w:type="spellEnd"/>
            <w:r>
              <w:t xml:space="preserve"> </w:t>
            </w:r>
            <w:proofErr w:type="spellStart"/>
            <w:r>
              <w:t>biyosentez</w:t>
            </w:r>
            <w:proofErr w:type="spellEnd"/>
            <w:r>
              <w:t xml:space="preserve"> ve </w:t>
            </w:r>
            <w:proofErr w:type="spellStart"/>
            <w:r>
              <w:t>biyotransformasyonları</w:t>
            </w:r>
            <w:proofErr w:type="spellEnd"/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Adrenerjik</w:t>
            </w:r>
            <w:proofErr w:type="spellEnd"/>
            <w:r>
              <w:rPr>
                <w:bCs/>
              </w:rPr>
              <w:t xml:space="preserve"> reseptörler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Adrenerjik</w:t>
            </w:r>
            <w:proofErr w:type="spellEnd"/>
            <w:r>
              <w:t xml:space="preserve"> reseptörler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Ganglionları</w:t>
            </w:r>
            <w:proofErr w:type="spellEnd"/>
            <w:r>
              <w:t xml:space="preserve"> n yapısı ve </w:t>
            </w:r>
            <w:proofErr w:type="spellStart"/>
            <w:r>
              <w:t>nörotransmiterler</w:t>
            </w:r>
            <w:proofErr w:type="spellEnd"/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>
              <w:t>Ganglionları</w:t>
            </w:r>
            <w:proofErr w:type="spellEnd"/>
            <w:r>
              <w:t xml:space="preserve">  </w:t>
            </w:r>
            <w:proofErr w:type="spellStart"/>
            <w:r>
              <w:t>stimüle</w:t>
            </w:r>
            <w:proofErr w:type="spellEnd"/>
            <w:proofErr w:type="gramEnd"/>
            <w:r>
              <w:t xml:space="preserve"> eden ilaçlar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>
              <w:t>Ganglionları</w:t>
            </w:r>
            <w:proofErr w:type="spellEnd"/>
            <w:r>
              <w:t xml:space="preserve">  bloke</w:t>
            </w:r>
            <w:proofErr w:type="gramEnd"/>
            <w:r>
              <w:t xml:space="preserve"> eden ilaçlar</w:t>
            </w:r>
          </w:p>
        </w:tc>
      </w:tr>
      <w:tr w:rsidR="00BF179F" w:rsidTr="00BF179F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F" w:rsidRDefault="00BF179F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F" w:rsidRDefault="00BF179F">
            <w:pPr>
              <w:keepNext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Yarı yıl sonu sınavı</w:t>
            </w:r>
          </w:p>
        </w:tc>
      </w:tr>
    </w:tbl>
    <w:p w:rsidR="00BF179F" w:rsidRDefault="00BF179F" w:rsidP="00BF179F">
      <w:pPr>
        <w:jc w:val="center"/>
        <w:rPr>
          <w:rFonts w:eastAsia="Calibri"/>
          <w:b/>
          <w:sz w:val="22"/>
          <w:szCs w:val="22"/>
        </w:rPr>
      </w:pPr>
      <w:r>
        <w:rPr>
          <w:b/>
        </w:rPr>
        <w:t>PROGRAM ÇIKTISI</w:t>
      </w:r>
    </w:p>
    <w:p w:rsidR="00BF179F" w:rsidRDefault="00BF179F" w:rsidP="00BF179F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BF179F" w:rsidTr="00BF179F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79F" w:rsidRDefault="00BF179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TimesNewRoman Tur" w:hAnsi="TimesNewRoman Tur" w:cs="TimesNewRoman Tur"/>
                <w:sz w:val="20"/>
                <w:szCs w:val="20"/>
              </w:rPr>
              <w:t>Bilimsel Sorgulama ve Hipotez Oluşturma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BF179F" w:rsidRDefault="00BF179F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</w:tr>
      <w:tr w:rsidR="00BF179F" w:rsidTr="00BF179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79F" w:rsidRDefault="00BF179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179F" w:rsidRDefault="00BF179F" w:rsidP="00BF179F">
      <w:pPr>
        <w:tabs>
          <w:tab w:val="left" w:pos="7800"/>
        </w:tabs>
        <w:rPr>
          <w:rFonts w:eastAsia="Calibri"/>
        </w:rPr>
      </w:pPr>
    </w:p>
    <w:p w:rsidR="00BF179F" w:rsidRDefault="00BF179F" w:rsidP="00BF179F">
      <w:pPr>
        <w:tabs>
          <w:tab w:val="left" w:pos="7800"/>
        </w:tabs>
      </w:pPr>
    </w:p>
    <w:tbl>
      <w:tblPr>
        <w:tblW w:w="5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6423"/>
      </w:tblGrid>
      <w:tr w:rsidR="00BF179F" w:rsidTr="00BF179F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BF179F" w:rsidRDefault="00BF179F">
            <w:pPr>
              <w:jc w:val="center"/>
              <w:rPr>
                <w:b/>
                <w:sz w:val="20"/>
                <w:szCs w:val="20"/>
              </w:rPr>
            </w:pPr>
            <w:r>
              <w:t>Prof. Dr. Kevser EROL</w:t>
            </w:r>
          </w:p>
          <w:p w:rsidR="00BF179F" w:rsidRDefault="00BF179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79F" w:rsidRDefault="00BF179F" w:rsidP="00BF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Tarih:</w:t>
            </w:r>
          </w:p>
          <w:p w:rsidR="00BF179F" w:rsidRDefault="00BF179F" w:rsidP="00BF17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15.11.2012</w:t>
            </w:r>
          </w:p>
          <w:p w:rsidR="00BF179F" w:rsidRDefault="00BF179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BF179F" w:rsidRDefault="00BF179F" w:rsidP="00BF179F">
      <w:pPr>
        <w:jc w:val="both"/>
        <w:rPr>
          <w:rFonts w:eastAsia="Calibri"/>
          <w:b/>
          <w:lang w:eastAsia="en-US"/>
        </w:rPr>
      </w:pP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5648" behindDoc="1" locked="0" layoutInCell="1" allowOverlap="1" wp14:anchorId="71B67944" wp14:editId="0057210A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BF179F" w:rsidRDefault="00BF179F" w:rsidP="00BF179F">
      <w:pPr>
        <w:jc w:val="both"/>
        <w:rPr>
          <w:b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340"/>
        <w:gridCol w:w="1547"/>
        <w:gridCol w:w="2309"/>
        <w:gridCol w:w="1083"/>
        <w:gridCol w:w="1085"/>
        <w:gridCol w:w="1212"/>
      </w:tblGrid>
      <w:tr w:rsidR="007C0207" w:rsidTr="007C0207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0207" w:rsidRDefault="007C0207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521902303</w:t>
            </w:r>
            <w:proofErr w:type="gramEnd"/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Histoloji ve Embriyoloji</w:t>
            </w:r>
          </w:p>
        </w:tc>
      </w:tr>
      <w:tr w:rsidR="007C0207" w:rsidTr="007C0207">
        <w:tc>
          <w:tcPr>
            <w:tcW w:w="10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Pr="007C0207" w:rsidRDefault="007C0207" w:rsidP="007C0207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DERSİN ADI:  </w:t>
            </w:r>
            <w:r>
              <w:rPr>
                <w:b/>
              </w:rPr>
              <w:t>Sinir sistemi organlarının gelişimi ve histolojisi</w:t>
            </w:r>
          </w:p>
        </w:tc>
      </w:tr>
      <w:tr w:rsidR="007C0207" w:rsidTr="007C0207">
        <w:trPr>
          <w:trHeight w:val="174"/>
        </w:trPr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7C0207" w:rsidRDefault="007C0207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sym w:font="Times New Roman" w:char="F00C"/>
            </w:r>
            <w:r>
              <w:rPr>
                <w:b/>
                <w:sz w:val="20"/>
                <w:szCs w:val="20"/>
              </w:rPr>
              <w:t>X</w:t>
            </w:r>
          </w:p>
          <w:p w:rsidR="007C0207" w:rsidRDefault="007C0207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7C0207" w:rsidTr="007C0207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7C0207" w:rsidTr="007C0207"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Prof. Dr. Varol ŞAHİNTÜRK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C0207" w:rsidTr="007C0207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7C0207" w:rsidRDefault="007C0207" w:rsidP="007C0207">
      <w:pPr>
        <w:jc w:val="center"/>
        <w:outlineLvl w:val="0"/>
        <w:rPr>
          <w:b/>
        </w:rPr>
      </w:pPr>
    </w:p>
    <w:p w:rsidR="007C0207" w:rsidRDefault="007C0207" w:rsidP="007C0207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7C0207" w:rsidTr="007C02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7C0207" w:rsidTr="007C02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7C0207" w:rsidRDefault="007C0207" w:rsidP="007C0207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794"/>
        <w:gridCol w:w="1094"/>
        <w:gridCol w:w="1699"/>
        <w:gridCol w:w="1219"/>
        <w:gridCol w:w="1150"/>
        <w:gridCol w:w="1287"/>
        <w:gridCol w:w="1613"/>
      </w:tblGrid>
      <w:tr w:rsidR="007C0207" w:rsidTr="007C0207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7C0207" w:rsidRDefault="007C0207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7C0207" w:rsidTr="007C0207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7C0207" w:rsidTr="007C0207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sym w:font="Times New Roman" w:char="F00C"/>
            </w:r>
            <w:r>
              <w:rPr>
                <w:b/>
              </w:rPr>
              <w:t>X</w:t>
            </w:r>
          </w:p>
          <w:p w:rsidR="007C0207" w:rsidRDefault="007C0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  <w:r>
              <w:rPr>
                <w:b/>
              </w:rPr>
              <w:sym w:font="Times New Roman" w:char="F00C"/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7C0207" w:rsidRDefault="007C0207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sym w:font="Times New Roman" w:char="F00C"/>
            </w:r>
            <w:r>
              <w:rPr>
                <w:b/>
              </w:rPr>
              <w:t xml:space="preserve">                </w:t>
            </w:r>
            <w:r>
              <w:rPr>
                <w:b/>
              </w:rPr>
              <w:sym w:font="Times New Roman" w:char="F00C"/>
            </w:r>
            <w:r>
              <w:rPr>
                <w:b/>
              </w:rPr>
              <w:t>X</w:t>
            </w:r>
          </w:p>
        </w:tc>
      </w:tr>
      <w:tr w:rsidR="007C0207" w:rsidTr="007C0207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7C0207" w:rsidTr="007C0207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Default="007C020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C0207" w:rsidRDefault="007C0207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Default="007C0207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C0207" w:rsidRDefault="007C0207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</w:pPr>
            <w:r>
              <w:t xml:space="preserve">  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0207" w:rsidRDefault="007C0207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</w:pPr>
            <w:r>
              <w:t xml:space="preserve"> 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0207" w:rsidRDefault="007C020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7C0207" w:rsidRDefault="007C0207">
            <w:r>
              <w:t>50</w:t>
            </w:r>
          </w:p>
        </w:tc>
      </w:tr>
      <w:tr w:rsidR="007C0207" w:rsidTr="007C0207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C0207" w:rsidRDefault="007C0207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C0207" w:rsidRDefault="007C0207"/>
        </w:tc>
      </w:tr>
      <w:tr w:rsidR="007C0207" w:rsidTr="007C0207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0207" w:rsidTr="007C0207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0207" w:rsidTr="007C0207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0207" w:rsidTr="007C0207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7C0207" w:rsidTr="007C0207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0207" w:rsidTr="007C0207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7C0207" w:rsidTr="007C0207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7" w:rsidRDefault="007C020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207" w:rsidRDefault="007C0207">
            <w:pPr>
              <w:jc w:val="center"/>
              <w:rPr>
                <w:b/>
              </w:rPr>
            </w:pPr>
          </w:p>
        </w:tc>
      </w:tr>
      <w:tr w:rsidR="007C0207" w:rsidTr="007C0207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C0207" w:rsidTr="007C0207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both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sistemi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organlarının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ind w:left="-108"/>
              <w:jc w:val="both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sistemi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organlarının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histolojisinin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öğretilmesi</w:t>
            </w:r>
            <w:proofErr w:type="spellEnd"/>
          </w:p>
        </w:tc>
      </w:tr>
      <w:tr w:rsidR="007C0207" w:rsidTr="007C0207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ind w:left="-108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sistemi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organlarının</w:t>
            </w:r>
            <w:proofErr w:type="spellEnd"/>
            <w:r>
              <w:rPr>
                <w:sz w:val="22"/>
                <w:lang w:val="en-GB"/>
              </w:rPr>
              <w:t xml:space="preserve"> normal </w:t>
            </w:r>
            <w:proofErr w:type="spellStart"/>
            <w:r>
              <w:rPr>
                <w:sz w:val="22"/>
                <w:lang w:val="en-GB"/>
              </w:rPr>
              <w:t>gelişim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yapısı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öğrenilerek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anormal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yapıların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anlaşılmasına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hazırlanma</w:t>
            </w:r>
            <w:proofErr w:type="spellEnd"/>
          </w:p>
        </w:tc>
      </w:tr>
      <w:tr w:rsidR="007C0207" w:rsidTr="007C0207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Embriyoloji ve doğum </w:t>
            </w:r>
            <w:proofErr w:type="spellStart"/>
            <w:r>
              <w:rPr>
                <w:b w:val="0"/>
                <w:sz w:val="20"/>
                <w:szCs w:val="20"/>
              </w:rPr>
              <w:t>defektlerinin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temelleri, Çeviri editörü: Sevda Müftüoğlu, 7. Baskıdan çeviri, Güneş Kitabevi, 2009.</w:t>
            </w:r>
          </w:p>
          <w:p w:rsidR="007C0207" w:rsidRDefault="007C0207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Histology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b w:val="0"/>
                <w:sz w:val="20"/>
                <w:szCs w:val="20"/>
              </w:rPr>
              <w:t>Text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Atlas, Michael H. </w:t>
            </w:r>
            <w:proofErr w:type="spellStart"/>
            <w:r>
              <w:rPr>
                <w:b w:val="0"/>
                <w:sz w:val="20"/>
                <w:szCs w:val="20"/>
              </w:rPr>
              <w:t>Ross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Wojciech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Pawlina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sixth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edition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Wolters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kluwer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Lippincott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Williams &amp; </w:t>
            </w:r>
            <w:proofErr w:type="spellStart"/>
            <w:r>
              <w:rPr>
                <w:b w:val="0"/>
                <w:sz w:val="20"/>
                <w:szCs w:val="20"/>
              </w:rPr>
              <w:t>Wilkins</w:t>
            </w:r>
            <w:proofErr w:type="spellEnd"/>
            <w:r>
              <w:rPr>
                <w:b w:val="0"/>
                <w:sz w:val="20"/>
                <w:szCs w:val="20"/>
              </w:rPr>
              <w:t>, 2011.</w:t>
            </w:r>
          </w:p>
        </w:tc>
      </w:tr>
      <w:tr w:rsidR="007C0207" w:rsidTr="007C0207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pStyle w:val="Balk4"/>
              <w:spacing w:before="0" w:beforeAutospacing="0" w:after="0" w:afterAutospacing="0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C0207" w:rsidRDefault="007C0207" w:rsidP="007C0207">
      <w:pPr>
        <w:rPr>
          <w:sz w:val="18"/>
          <w:szCs w:val="18"/>
        </w:rPr>
        <w:sectPr w:rsidR="007C0207">
          <w:pgSz w:w="11906" w:h="16838"/>
          <w:pgMar w:top="720" w:right="1134" w:bottom="720" w:left="1134" w:header="709" w:footer="709" w:gutter="0"/>
          <w:cols w:space="720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7C0207" w:rsidTr="007C0207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7C0207" w:rsidTr="007C0207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Sinir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sistemine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giriş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sisteminin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hücreleri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sisteminin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hücreleri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sisteminin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genel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özellikleri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sisteminin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erken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dönem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Beyin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Beyin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Omurilik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Omurilik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Beyincik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Beyincik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Gangliyon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Arasınav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Periferik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Kapsüllü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sonlanmalarının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histolojisi</w:t>
            </w:r>
            <w:proofErr w:type="spellEnd"/>
          </w:p>
        </w:tc>
      </w:tr>
      <w:tr w:rsidR="007C0207" w:rsidTr="007C0207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7" w:rsidRDefault="007C0207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07" w:rsidRDefault="007C0207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  <w:lang w:val="de-DE"/>
              </w:rPr>
              <w:t>Dönem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sonu</w:t>
            </w:r>
            <w:proofErr w:type="spellEnd"/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sınavı</w:t>
            </w:r>
            <w:proofErr w:type="spellEnd"/>
          </w:p>
        </w:tc>
      </w:tr>
    </w:tbl>
    <w:p w:rsidR="007C0207" w:rsidRDefault="007C0207" w:rsidP="007C02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7C0207" w:rsidRDefault="007C0207" w:rsidP="007C0207">
      <w:r>
        <w:t xml:space="preserve">Verilen Dersin Öğrenciye Kazandıracağı Beceriler: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7C0207" w:rsidTr="007C020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Default="007C0207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7C0207" w:rsidRDefault="007C020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C0207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207" w:rsidRDefault="007C0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7C0207" w:rsidRDefault="007C0207" w:rsidP="007C0207">
      <w:pPr>
        <w:tabs>
          <w:tab w:val="left" w:pos="7800"/>
        </w:tabs>
      </w:pPr>
    </w:p>
    <w:p w:rsidR="007C0207" w:rsidRDefault="007C0207" w:rsidP="007C0207">
      <w:pPr>
        <w:tabs>
          <w:tab w:val="left" w:pos="7800"/>
        </w:tabs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395"/>
      </w:tblGrid>
      <w:tr w:rsidR="007C0207" w:rsidTr="007C0207">
        <w:trPr>
          <w:trHeight w:val="518"/>
        </w:trPr>
        <w:tc>
          <w:tcPr>
            <w:tcW w:w="20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7C0207" w:rsidRDefault="007C0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Prof. Dr. Varol ŞAHİNTÜRK</w:t>
            </w:r>
          </w:p>
        </w:tc>
        <w:tc>
          <w:tcPr>
            <w:tcW w:w="29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Default="007C0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7C0207" w:rsidRDefault="007C0207">
            <w:pPr>
              <w:rPr>
                <w:sz w:val="20"/>
                <w:szCs w:val="20"/>
              </w:rPr>
            </w:pPr>
          </w:p>
          <w:p w:rsidR="007C0207" w:rsidRDefault="007C0207">
            <w:pPr>
              <w:rPr>
                <w:sz w:val="20"/>
                <w:szCs w:val="20"/>
              </w:rPr>
            </w:pPr>
          </w:p>
          <w:p w:rsidR="007C0207" w:rsidRDefault="007C0207">
            <w:pPr>
              <w:rPr>
                <w:sz w:val="20"/>
                <w:szCs w:val="20"/>
              </w:rPr>
            </w:pPr>
          </w:p>
        </w:tc>
      </w:tr>
    </w:tbl>
    <w:p w:rsidR="007C0207" w:rsidRDefault="007C0207" w:rsidP="007C0207">
      <w:pPr>
        <w:tabs>
          <w:tab w:val="left" w:pos="7800"/>
        </w:tabs>
      </w:pPr>
    </w:p>
    <w:p w:rsidR="007C0207" w:rsidRDefault="007C0207" w:rsidP="007C0207">
      <w:pPr>
        <w:tabs>
          <w:tab w:val="left" w:pos="7800"/>
        </w:tabs>
      </w:pPr>
    </w:p>
    <w:p w:rsidR="007C0207" w:rsidRDefault="007C0207" w:rsidP="007C0207">
      <w:pPr>
        <w:tabs>
          <w:tab w:val="left" w:pos="7800"/>
        </w:tabs>
      </w:pPr>
    </w:p>
    <w:p w:rsidR="007C0207" w:rsidRDefault="007C0207">
      <w:pPr>
        <w:spacing w:after="200" w:line="276" w:lineRule="auto"/>
      </w:pPr>
      <w:r>
        <w:br w:type="page"/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77696" behindDoc="1" locked="0" layoutInCell="1" allowOverlap="1" wp14:anchorId="7345131D" wp14:editId="3BFB243D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4E47FA" w:rsidRPr="00A40854" w:rsidTr="00E01973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E47FA" w:rsidRPr="00A40854" w:rsidRDefault="007C0207" w:rsidP="00E01973">
            <w:pPr>
              <w:outlineLvl w:val="0"/>
              <w:rPr>
                <w:b/>
                <w:sz w:val="20"/>
                <w:szCs w:val="20"/>
              </w:rPr>
            </w:pPr>
            <w:r>
              <w:br w:type="page"/>
            </w:r>
            <w:r w:rsidR="004E47FA" w:rsidRPr="00A4085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A40854">
              <w:rPr>
                <w:b/>
                <w:sz w:val="20"/>
                <w:szCs w:val="20"/>
              </w:rPr>
              <w:t>521202303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4E47FA" w:rsidRPr="00A40854" w:rsidTr="00E01973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A40854">
              <w:rPr>
                <w:b/>
                <w:sz w:val="20"/>
                <w:szCs w:val="20"/>
              </w:rPr>
              <w:t>Periferik</w:t>
            </w:r>
            <w:proofErr w:type="spellEnd"/>
            <w:r w:rsidRPr="00A40854">
              <w:rPr>
                <w:b/>
                <w:sz w:val="20"/>
                <w:szCs w:val="20"/>
              </w:rPr>
              <w:t xml:space="preserve"> Sinir Sistemi Anatomisi</w:t>
            </w:r>
          </w:p>
        </w:tc>
      </w:tr>
      <w:tr w:rsidR="004E47FA" w:rsidRPr="00A40854" w:rsidTr="00E01973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4E47FA" w:rsidRPr="00A40854" w:rsidRDefault="004E47FA" w:rsidP="004E47F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4E47FA" w:rsidRPr="00A40854" w:rsidTr="00E01973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4E47FA" w:rsidRPr="00A40854" w:rsidTr="00E01973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E47FA" w:rsidRPr="00A40854" w:rsidRDefault="004E47FA" w:rsidP="004E47FA">
      <w:pPr>
        <w:jc w:val="center"/>
        <w:outlineLvl w:val="0"/>
        <w:rPr>
          <w:b/>
          <w:sz w:val="20"/>
          <w:szCs w:val="20"/>
        </w:rPr>
      </w:pPr>
    </w:p>
    <w:p w:rsidR="004E47FA" w:rsidRPr="00A40854" w:rsidRDefault="004E47FA" w:rsidP="004E47FA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E47FA" w:rsidRPr="00A40854" w:rsidTr="00E01973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E47FA" w:rsidRPr="00A40854" w:rsidTr="00E01973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4E47FA" w:rsidRPr="00A40854" w:rsidRDefault="004E47FA" w:rsidP="004E47FA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52"/>
        <w:gridCol w:w="1134"/>
        <w:gridCol w:w="1141"/>
        <w:gridCol w:w="850"/>
        <w:gridCol w:w="844"/>
        <w:gridCol w:w="1825"/>
        <w:gridCol w:w="1825"/>
      </w:tblGrid>
      <w:tr w:rsidR="004E47FA" w:rsidRPr="00A40854" w:rsidTr="00E01973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4E47FA" w:rsidRPr="00A40854" w:rsidTr="00E0197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4E47FA" w:rsidRPr="00A40854" w:rsidTr="00E0197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3,5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4E47FA" w:rsidRPr="00A40854" w:rsidTr="00E01973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4E47F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Güz</w:t>
            </w:r>
            <w:r>
              <w:rPr>
                <w:sz w:val="20"/>
                <w:szCs w:val="20"/>
              </w:rPr>
              <w:t xml:space="preserve">    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4E47FA" w:rsidRPr="00A40854" w:rsidRDefault="004E47FA" w:rsidP="004E47FA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4E47FA" w:rsidRPr="00A40854" w:rsidTr="00E01973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E47FA" w:rsidRPr="00A40854" w:rsidTr="00E01973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4E47FA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ind w:left="34" w:hanging="34"/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sinirlerin tanımlanması ve vücuttaki dağılımları ve taşıdıkları lifler;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spinal</w:t>
            </w:r>
            <w:proofErr w:type="spellEnd"/>
            <w:r w:rsidRPr="00A40854">
              <w:rPr>
                <w:sz w:val="20"/>
                <w:szCs w:val="20"/>
              </w:rPr>
              <w:t xml:space="preserve"> sinirlerin vücuttaki dağılımları ve taşıdıkları lifler; Otonom sinir sistemine ait </w:t>
            </w:r>
            <w:proofErr w:type="spellStart"/>
            <w:r w:rsidRPr="00A40854">
              <w:rPr>
                <w:sz w:val="20"/>
                <w:szCs w:val="20"/>
              </w:rPr>
              <w:t>periferik</w:t>
            </w:r>
            <w:proofErr w:type="spellEnd"/>
            <w:r w:rsidRPr="00A40854">
              <w:rPr>
                <w:sz w:val="20"/>
                <w:szCs w:val="20"/>
              </w:rPr>
              <w:t xml:space="preserve"> yapılar lifleri ve dağılımları.</w:t>
            </w:r>
          </w:p>
        </w:tc>
      </w:tr>
      <w:tr w:rsidR="004E47FA" w:rsidRPr="00A40854" w:rsidTr="00E01973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spinal</w:t>
            </w:r>
            <w:proofErr w:type="spellEnd"/>
            <w:r w:rsidRPr="00A40854">
              <w:rPr>
                <w:sz w:val="20"/>
                <w:szCs w:val="20"/>
              </w:rPr>
              <w:t xml:space="preserve"> sinirlerin dağılımını ve kliniğini </w:t>
            </w:r>
            <w:proofErr w:type="spellStart"/>
            <w:r w:rsidRPr="00A40854">
              <w:rPr>
                <w:sz w:val="20"/>
                <w:szCs w:val="20"/>
              </w:rPr>
              <w:t>tariflemek</w:t>
            </w:r>
            <w:proofErr w:type="spellEnd"/>
            <w:r w:rsidRPr="00A40854">
              <w:rPr>
                <w:sz w:val="20"/>
                <w:szCs w:val="20"/>
              </w:rPr>
              <w:t xml:space="preserve">. İnsan vücudunda </w:t>
            </w: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sinir dağılımını ve kliniğini </w:t>
            </w:r>
            <w:proofErr w:type="spellStart"/>
            <w:r w:rsidRPr="00A40854">
              <w:rPr>
                <w:sz w:val="20"/>
                <w:szCs w:val="20"/>
              </w:rPr>
              <w:t>tariflemek</w:t>
            </w:r>
            <w:proofErr w:type="spellEnd"/>
            <w:r w:rsidRPr="00A40854">
              <w:rPr>
                <w:sz w:val="20"/>
                <w:szCs w:val="20"/>
              </w:rPr>
              <w:t xml:space="preserve">. Otonom sinir sisteminin genel dağılımını ve kliniğini </w:t>
            </w:r>
            <w:proofErr w:type="spellStart"/>
            <w:r w:rsidRPr="00A40854">
              <w:rPr>
                <w:sz w:val="20"/>
                <w:szCs w:val="20"/>
              </w:rPr>
              <w:t>tariflemek</w:t>
            </w:r>
            <w:proofErr w:type="spellEnd"/>
            <w:r w:rsidRPr="00A40854">
              <w:rPr>
                <w:sz w:val="20"/>
                <w:szCs w:val="20"/>
              </w:rPr>
              <w:t>.</w:t>
            </w:r>
          </w:p>
        </w:tc>
      </w:tr>
      <w:tr w:rsidR="004E47FA" w:rsidRPr="00A40854" w:rsidTr="00E01973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Bu dersin sonunda </w:t>
            </w:r>
            <w:proofErr w:type="spellStart"/>
            <w:proofErr w:type="gramStart"/>
            <w:r w:rsidRPr="00A40854">
              <w:rPr>
                <w:sz w:val="20"/>
                <w:szCs w:val="20"/>
              </w:rPr>
              <w:t>öğrenciler;Kranial</w:t>
            </w:r>
            <w:proofErr w:type="spellEnd"/>
            <w:proofErr w:type="gramEnd"/>
            <w:r w:rsidRPr="00A40854">
              <w:rPr>
                <w:sz w:val="20"/>
                <w:szCs w:val="20"/>
              </w:rPr>
              <w:t xml:space="preserve"> sinirler ve ana dalları hakkında yeterli bilgiye sahip olur. </w:t>
            </w:r>
            <w:proofErr w:type="spellStart"/>
            <w:r w:rsidRPr="00A40854">
              <w:rPr>
                <w:sz w:val="20"/>
                <w:szCs w:val="20"/>
              </w:rPr>
              <w:t>Spinal</w:t>
            </w:r>
            <w:proofErr w:type="spellEnd"/>
            <w:r w:rsidRPr="00A40854">
              <w:rPr>
                <w:sz w:val="20"/>
                <w:szCs w:val="20"/>
              </w:rPr>
              <w:t xml:space="preserve"> sinirler ve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  <w:r w:rsidRPr="00A40854">
              <w:rPr>
                <w:sz w:val="20"/>
                <w:szCs w:val="20"/>
              </w:rPr>
              <w:t xml:space="preserve"> hakkında detaylı bilgiye sahip olur. Otonom sinir sistemi hakkında genel bilgiye sahip olur.</w:t>
            </w:r>
          </w:p>
        </w:tc>
      </w:tr>
      <w:tr w:rsidR="004E47FA" w:rsidRPr="00A40854" w:rsidTr="00E01973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4E47FA" w:rsidRPr="00A40854" w:rsidTr="00E01973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1994. 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4E47FA" w:rsidRDefault="004E47FA" w:rsidP="004E47FA">
      <w:pPr>
        <w:rPr>
          <w:sz w:val="20"/>
          <w:szCs w:val="20"/>
        </w:rPr>
      </w:pPr>
    </w:p>
    <w:p w:rsidR="004E47FA" w:rsidRPr="00A40854" w:rsidRDefault="004E47FA" w:rsidP="004E47FA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4E47FA" w:rsidRPr="00A40854" w:rsidTr="00E01973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4E47FA" w:rsidRPr="00A40854" w:rsidTr="00E01973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4E47FA" w:rsidRPr="00A40854" w:rsidTr="00E01973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Reseptör ve Reseptör tipleri, </w:t>
            </w: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Medulla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spinalis’in</w:t>
            </w:r>
            <w:proofErr w:type="spellEnd"/>
            <w:r w:rsidRPr="00A40854">
              <w:rPr>
                <w:sz w:val="20"/>
                <w:szCs w:val="20"/>
              </w:rPr>
              <w:t xml:space="preserve"> yolları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Bulbus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Pons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0854">
              <w:rPr>
                <w:sz w:val="20"/>
                <w:szCs w:val="20"/>
              </w:rPr>
              <w:t>Nn.olfactorii</w:t>
            </w:r>
            <w:proofErr w:type="spellEnd"/>
            <w:proofErr w:type="gram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N.opticus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N.oculomotorius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N.trochlearis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N.abducens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N.trigeminus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N.facialis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N.vestibulocochlearis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N.glossopharyngeus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N.vagus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N.accessorius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N.hypoglossus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Otonom Sinir Sistemi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Sempatik Sistem ve </w:t>
            </w:r>
            <w:proofErr w:type="spellStart"/>
            <w:r w:rsidRPr="00A40854">
              <w:rPr>
                <w:sz w:val="20"/>
                <w:szCs w:val="20"/>
              </w:rPr>
              <w:t>Truncus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sympathicus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Otonom </w:t>
            </w:r>
            <w:proofErr w:type="spellStart"/>
            <w:r w:rsidRPr="00A40854">
              <w:rPr>
                <w:sz w:val="20"/>
                <w:szCs w:val="20"/>
              </w:rPr>
              <w:t>Pleksuslar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4E47FA" w:rsidRPr="00A40854" w:rsidRDefault="004E47FA" w:rsidP="004E47FA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4E47FA" w:rsidRPr="00A40854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47FA" w:rsidRPr="00A40854" w:rsidRDefault="004E47FA" w:rsidP="004E47FA">
      <w:pPr>
        <w:tabs>
          <w:tab w:val="left" w:pos="7800"/>
        </w:tabs>
        <w:rPr>
          <w:sz w:val="20"/>
          <w:szCs w:val="20"/>
        </w:rPr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9"/>
        <w:gridCol w:w="3854"/>
      </w:tblGrid>
      <w:tr w:rsidR="004E47FA" w:rsidRPr="00A40854" w:rsidTr="004E47FA">
        <w:trPr>
          <w:trHeight w:val="518"/>
        </w:trPr>
        <w:tc>
          <w:tcPr>
            <w:tcW w:w="2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4E47FA" w:rsidRPr="00A40854" w:rsidRDefault="004E47FA" w:rsidP="00E01973">
            <w:pPr>
              <w:rPr>
                <w:sz w:val="20"/>
                <w:szCs w:val="20"/>
                <w:lang w:val="en-US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</w:p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</w:tr>
    </w:tbl>
    <w:p w:rsidR="004E47FA" w:rsidRPr="00A40854" w:rsidRDefault="004E47FA" w:rsidP="004E47FA">
      <w:pPr>
        <w:rPr>
          <w:sz w:val="20"/>
          <w:szCs w:val="20"/>
        </w:rPr>
      </w:pPr>
    </w:p>
    <w:p w:rsidR="004E47FA" w:rsidRDefault="004E47FA">
      <w:pPr>
        <w:spacing w:after="200" w:line="276" w:lineRule="auto"/>
      </w:pPr>
      <w:r>
        <w:br w:type="page"/>
      </w:r>
    </w:p>
    <w:p w:rsidR="004E47FA" w:rsidRPr="00A624AD" w:rsidRDefault="004E47FA" w:rsidP="004E47FA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00224" behindDoc="1" locked="0" layoutInCell="1" allowOverlap="1" wp14:anchorId="2CAA16CC" wp14:editId="14395366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4E47FA" w:rsidRPr="00A624AD" w:rsidRDefault="004E47FA" w:rsidP="004E47F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E47FA" w:rsidRPr="00A624AD" w:rsidRDefault="004E47FA" w:rsidP="004E47F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4E47FA" w:rsidRPr="00A40854" w:rsidTr="00E01973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A40854">
              <w:rPr>
                <w:b/>
                <w:sz w:val="20"/>
                <w:szCs w:val="20"/>
              </w:rPr>
              <w:t>521202309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4E47FA" w:rsidRPr="00A40854" w:rsidTr="00E01973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Otonom Sinir Sistemi Anatomisi</w:t>
            </w:r>
          </w:p>
        </w:tc>
      </w:tr>
      <w:tr w:rsidR="004E47FA" w:rsidRPr="00A40854" w:rsidTr="00E01973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4E47FA" w:rsidRPr="00A40854" w:rsidRDefault="004E47FA" w:rsidP="004E47FA">
            <w:pPr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  <w:lang w:val="en-US"/>
              </w:rPr>
              <w:t xml:space="preserve">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4E47FA" w:rsidRPr="00A40854" w:rsidRDefault="004E47FA" w:rsidP="00E01973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4E47FA" w:rsidRPr="00A40854" w:rsidTr="00E01973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4E47FA" w:rsidRPr="00A40854" w:rsidTr="00E01973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E47FA" w:rsidRPr="00A40854" w:rsidRDefault="004E47FA" w:rsidP="004E47FA">
      <w:pPr>
        <w:jc w:val="center"/>
        <w:outlineLvl w:val="0"/>
        <w:rPr>
          <w:b/>
          <w:sz w:val="20"/>
          <w:szCs w:val="20"/>
        </w:rPr>
      </w:pPr>
    </w:p>
    <w:p w:rsidR="004E47FA" w:rsidRPr="00A40854" w:rsidRDefault="004E47FA" w:rsidP="004E47FA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E47FA" w:rsidRPr="00A40854" w:rsidTr="00E01973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E47FA" w:rsidRPr="00A40854" w:rsidTr="00E01973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4E47FA" w:rsidRPr="00A40854" w:rsidRDefault="004E47FA" w:rsidP="004E47FA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52"/>
        <w:gridCol w:w="1134"/>
        <w:gridCol w:w="1141"/>
        <w:gridCol w:w="850"/>
        <w:gridCol w:w="844"/>
        <w:gridCol w:w="1825"/>
        <w:gridCol w:w="1825"/>
      </w:tblGrid>
      <w:tr w:rsidR="004E47FA" w:rsidRPr="00A40854" w:rsidTr="00E01973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4E47FA" w:rsidRPr="00A40854" w:rsidTr="00E0197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4E47FA" w:rsidRPr="00A40854" w:rsidTr="00E0197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2,5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4E47FA" w:rsidRPr="00A40854" w:rsidTr="00E01973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4E47F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Güz</w:t>
            </w:r>
            <w:r w:rsidRPr="00A40854">
              <w:rPr>
                <w:sz w:val="20"/>
                <w:szCs w:val="20"/>
              </w:rPr>
              <w:tab/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4E47FA" w:rsidRPr="00A40854" w:rsidRDefault="004E47FA" w:rsidP="004E47FA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4E47FA" w:rsidRPr="00A40854" w:rsidTr="00E01973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E47FA" w:rsidRPr="00A40854" w:rsidTr="00E01973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4E47FA" w:rsidRPr="00A40854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4E47FA" w:rsidRPr="00A40854" w:rsidTr="00E01973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Otonom sinir sisteminin ve vücut sistemleri ile bağlantısının tanımlanması, </w:t>
            </w:r>
          </w:p>
          <w:p w:rsidR="004E47FA" w:rsidRPr="00A40854" w:rsidRDefault="004E47FA" w:rsidP="00E01973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Farklı organların </w:t>
            </w:r>
            <w:proofErr w:type="spellStart"/>
            <w:r w:rsidRPr="00A40854">
              <w:rPr>
                <w:sz w:val="20"/>
                <w:szCs w:val="20"/>
              </w:rPr>
              <w:t>otonomik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innervasyon</w:t>
            </w:r>
            <w:proofErr w:type="spellEnd"/>
            <w:r w:rsidRPr="00A40854">
              <w:rPr>
                <w:sz w:val="20"/>
                <w:szCs w:val="20"/>
              </w:rPr>
              <w:t xml:space="preserve"> etkilerini ve farklı vücut sistemlerini düzenlemedeki önemini vurgulamak</w:t>
            </w:r>
          </w:p>
        </w:tc>
      </w:tr>
      <w:tr w:rsidR="004E47FA" w:rsidRPr="00A40854" w:rsidTr="00E01973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Otonom sinir sistemini anlamada gerekli bilimsel temeli sunmak. Otonom sinir sisteminin esas elemanlarını gözden geçirmek. Farklı vücut sistemlerinin kontrolündeki önemini vermek.</w:t>
            </w:r>
          </w:p>
        </w:tc>
      </w:tr>
      <w:tr w:rsidR="004E47FA" w:rsidRPr="00A40854" w:rsidTr="00E01973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Bu dersin sonunda öğrenciler; Sistemin normal ve anormal fonksiyonları arasındaki ilişkiyi anlamalı. Sistemin </w:t>
            </w:r>
            <w:proofErr w:type="spellStart"/>
            <w:r w:rsidRPr="00A40854">
              <w:rPr>
                <w:sz w:val="20"/>
                <w:szCs w:val="20"/>
              </w:rPr>
              <w:t>topografik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mikroskopik</w:t>
            </w:r>
            <w:proofErr w:type="spellEnd"/>
            <w:r w:rsidRPr="00A40854">
              <w:rPr>
                <w:sz w:val="20"/>
                <w:szCs w:val="20"/>
              </w:rPr>
              <w:t xml:space="preserve"> anatomisinden yeterince haberdar olmalı. Bu sistemi anlamaya uygun kritik bilgiyi yorumlayabilmeli.</w:t>
            </w:r>
          </w:p>
        </w:tc>
      </w:tr>
      <w:tr w:rsidR="004E47FA" w:rsidRPr="00A40854" w:rsidTr="00E01973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4E47FA" w:rsidRPr="00A40854" w:rsidTr="00E01973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1994. 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4E47FA" w:rsidRDefault="004E47FA" w:rsidP="004E47FA">
      <w:pPr>
        <w:rPr>
          <w:sz w:val="20"/>
          <w:szCs w:val="20"/>
        </w:rPr>
      </w:pPr>
    </w:p>
    <w:p w:rsidR="004E47FA" w:rsidRPr="00A40854" w:rsidRDefault="004E47FA" w:rsidP="004E47FA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4E47FA" w:rsidRPr="00A40854" w:rsidTr="00E01973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4E47FA" w:rsidRPr="00A40854" w:rsidTr="00E01973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4E47FA" w:rsidRPr="00A40854" w:rsidTr="00E01973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Otonom sinir sisteminin gelişimi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Sempatik sistem ve bölümleri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Sempatik sistemin </w:t>
            </w: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Sempatik sistemin boyun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Sempatik sistemin göğüs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Sempatik sistemin karın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Sempatik sistemin </w:t>
            </w:r>
            <w:proofErr w:type="spellStart"/>
            <w:r w:rsidRPr="00A40854">
              <w:rPr>
                <w:sz w:val="20"/>
                <w:szCs w:val="20"/>
              </w:rPr>
              <w:t>pelvik</w:t>
            </w:r>
            <w:proofErr w:type="spellEnd"/>
            <w:r w:rsidRPr="00A40854">
              <w:rPr>
                <w:sz w:val="20"/>
                <w:szCs w:val="20"/>
              </w:rPr>
              <w:t xml:space="preserve">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Parasempatik sistem ve bölümleri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Parasempatik sistemin </w:t>
            </w:r>
            <w:proofErr w:type="spellStart"/>
            <w:r w:rsidRPr="00A40854">
              <w:rPr>
                <w:sz w:val="20"/>
                <w:szCs w:val="20"/>
              </w:rPr>
              <w:t>kranial</w:t>
            </w:r>
            <w:proofErr w:type="spellEnd"/>
            <w:r w:rsidRPr="00A40854">
              <w:rPr>
                <w:sz w:val="20"/>
                <w:szCs w:val="20"/>
              </w:rPr>
              <w:t xml:space="preserve">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Parasempatik sistemin </w:t>
            </w:r>
            <w:proofErr w:type="spellStart"/>
            <w:r w:rsidRPr="00A40854">
              <w:rPr>
                <w:sz w:val="20"/>
                <w:szCs w:val="20"/>
              </w:rPr>
              <w:t>sakral</w:t>
            </w:r>
            <w:proofErr w:type="spellEnd"/>
            <w:r w:rsidRPr="00A40854">
              <w:rPr>
                <w:sz w:val="20"/>
                <w:szCs w:val="20"/>
              </w:rPr>
              <w:t xml:space="preserve"> bölümü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Otonom sinir sistemine ait </w:t>
            </w:r>
            <w:proofErr w:type="spellStart"/>
            <w:r w:rsidRPr="00A40854">
              <w:rPr>
                <w:sz w:val="20"/>
                <w:szCs w:val="20"/>
              </w:rPr>
              <w:t>plexuslar</w:t>
            </w:r>
            <w:proofErr w:type="spellEnd"/>
            <w:r w:rsidRPr="00A40854">
              <w:rPr>
                <w:sz w:val="20"/>
                <w:szCs w:val="20"/>
              </w:rPr>
              <w:t xml:space="preserve"> 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Otonom sinir sistemine ait </w:t>
            </w:r>
            <w:proofErr w:type="spellStart"/>
            <w:r w:rsidRPr="00A40854">
              <w:rPr>
                <w:sz w:val="20"/>
                <w:szCs w:val="20"/>
              </w:rPr>
              <w:t>plexuslar</w:t>
            </w:r>
            <w:proofErr w:type="spellEnd"/>
            <w:r w:rsidRPr="00A40854">
              <w:rPr>
                <w:sz w:val="20"/>
                <w:szCs w:val="20"/>
              </w:rPr>
              <w:t xml:space="preserve"> II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Otonom sinir sistemini kontrol eden yüksek merkezler</w:t>
            </w:r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Bazı organların otonom </w:t>
            </w:r>
            <w:proofErr w:type="spellStart"/>
            <w:r w:rsidRPr="00A40854">
              <w:rPr>
                <w:sz w:val="20"/>
                <w:szCs w:val="20"/>
              </w:rPr>
              <w:t>innervasyonu</w:t>
            </w:r>
            <w:proofErr w:type="spellEnd"/>
          </w:p>
        </w:tc>
      </w:tr>
      <w:tr w:rsidR="004E47FA" w:rsidRPr="00A40854" w:rsidTr="00E01973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4E47FA" w:rsidRPr="00A40854" w:rsidRDefault="004E47FA" w:rsidP="004E47FA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4E47FA" w:rsidRPr="00A40854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4E47FA" w:rsidRPr="00A40854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47FA" w:rsidRPr="00A40854" w:rsidRDefault="004E47FA" w:rsidP="004E47FA">
      <w:pPr>
        <w:tabs>
          <w:tab w:val="left" w:pos="7800"/>
        </w:tabs>
        <w:rPr>
          <w:sz w:val="20"/>
          <w:szCs w:val="20"/>
        </w:rPr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9"/>
        <w:gridCol w:w="3854"/>
      </w:tblGrid>
      <w:tr w:rsidR="004E47FA" w:rsidRPr="00A40854" w:rsidTr="004E47FA">
        <w:trPr>
          <w:trHeight w:val="518"/>
        </w:trPr>
        <w:tc>
          <w:tcPr>
            <w:tcW w:w="2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4E47FA" w:rsidRPr="00A40854" w:rsidRDefault="004E47FA" w:rsidP="00E01973">
            <w:pPr>
              <w:rPr>
                <w:sz w:val="20"/>
                <w:szCs w:val="20"/>
                <w:lang w:val="en-US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Ferruh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YÜCEL</w:t>
            </w:r>
            <w:r w:rsidRPr="00A40854">
              <w:rPr>
                <w:sz w:val="20"/>
                <w:szCs w:val="20"/>
                <w:lang w:val="en-US"/>
              </w:rPr>
              <w:t xml:space="preserve"> </w:t>
            </w:r>
          </w:p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FA" w:rsidRPr="00A40854" w:rsidRDefault="004E47FA" w:rsidP="00E01973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  <w:p w:rsidR="004E47FA" w:rsidRPr="00A40854" w:rsidRDefault="004E47FA" w:rsidP="00E01973">
            <w:pPr>
              <w:rPr>
                <w:sz w:val="20"/>
                <w:szCs w:val="20"/>
              </w:rPr>
            </w:pPr>
          </w:p>
        </w:tc>
      </w:tr>
    </w:tbl>
    <w:p w:rsidR="006C023A" w:rsidRPr="00A624AD" w:rsidRDefault="004E47FA" w:rsidP="006C023A">
      <w:pPr>
        <w:jc w:val="center"/>
        <w:outlineLvl w:val="0"/>
        <w:rPr>
          <w:b/>
          <w:sz w:val="28"/>
          <w:szCs w:val="28"/>
          <w:lang w:val="en-US"/>
        </w:rPr>
      </w:pPr>
      <w:r>
        <w:br w:type="page"/>
      </w:r>
      <w:r w:rsidR="006C023A"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02272" behindDoc="1" locked="0" layoutInCell="1" allowOverlap="1" wp14:anchorId="764127E0" wp14:editId="3CA3A294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23A" w:rsidRPr="00A624AD">
        <w:rPr>
          <w:b/>
          <w:sz w:val="28"/>
          <w:szCs w:val="28"/>
          <w:lang w:val="en-US"/>
        </w:rPr>
        <w:t>ESOGÜ SAĞLIK BİLİMLERİ ENSTİTÜSÜ</w:t>
      </w:r>
    </w:p>
    <w:p w:rsidR="006C023A" w:rsidRPr="00A624AD" w:rsidRDefault="006C023A" w:rsidP="006C023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6C023A" w:rsidRPr="00A624AD" w:rsidRDefault="006C023A" w:rsidP="006C023A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1897"/>
        <w:gridCol w:w="419"/>
        <w:gridCol w:w="1083"/>
        <w:gridCol w:w="1085"/>
        <w:gridCol w:w="1205"/>
      </w:tblGrid>
      <w:tr w:rsidR="007C0207" w:rsidRPr="00A40854" w:rsidTr="007C0207"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7C0207" w:rsidRPr="00A40854" w:rsidRDefault="006C023A" w:rsidP="007C0207">
            <w:pPr>
              <w:outlineLvl w:val="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D</w:t>
            </w:r>
            <w:r w:rsidR="007C0207" w:rsidRPr="00A40854">
              <w:rPr>
                <w:b/>
                <w:sz w:val="20"/>
                <w:szCs w:val="20"/>
              </w:rPr>
              <w:t>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A40854">
              <w:rPr>
                <w:b/>
                <w:sz w:val="20"/>
                <w:szCs w:val="20"/>
              </w:rPr>
              <w:t>521202306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7C0207" w:rsidRPr="00A40854" w:rsidRDefault="007C0207" w:rsidP="007C0207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ANATOMİ</w:t>
            </w:r>
          </w:p>
        </w:tc>
      </w:tr>
      <w:tr w:rsidR="007C0207" w:rsidRPr="00A40854" w:rsidTr="007C0207">
        <w:tc>
          <w:tcPr>
            <w:tcW w:w="190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7C0207" w:rsidRPr="00A40854" w:rsidRDefault="007C0207" w:rsidP="007C0207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Sinir Sisteminin Gelişimsel </w:t>
            </w:r>
            <w:proofErr w:type="spellStart"/>
            <w:r w:rsidRPr="00A40854">
              <w:rPr>
                <w:b/>
                <w:sz w:val="20"/>
                <w:szCs w:val="20"/>
              </w:rPr>
              <w:t>Nörobiyolojisi</w:t>
            </w:r>
            <w:proofErr w:type="spellEnd"/>
          </w:p>
        </w:tc>
      </w:tr>
      <w:tr w:rsidR="007C0207" w:rsidRPr="00A40854" w:rsidTr="007C0207">
        <w:trPr>
          <w:trHeight w:val="174"/>
        </w:trPr>
        <w:tc>
          <w:tcPr>
            <w:tcW w:w="324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 VEREN ÖĞRETİM</w:t>
            </w:r>
          </w:p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ELEMANI</w:t>
            </w:r>
          </w:p>
          <w:p w:rsidR="007C0207" w:rsidRPr="00A40854" w:rsidRDefault="006C023A" w:rsidP="006C023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DİLİ</w:t>
            </w:r>
          </w:p>
          <w:p w:rsidR="007C0207" w:rsidRPr="00A40854" w:rsidRDefault="007C0207" w:rsidP="007C0207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Türkçe</w:t>
            </w:r>
            <w:r w:rsidRPr="00A40854">
              <w:rPr>
                <w:b/>
                <w:sz w:val="20"/>
                <w:szCs w:val="20"/>
                <w:lang w:val="en-US"/>
              </w:rPr>
              <w:t>:</w:t>
            </w:r>
            <w:r w:rsidRPr="00A40854">
              <w:rPr>
                <w:sz w:val="20"/>
                <w:szCs w:val="20"/>
                <w:lang w:val="en-US"/>
              </w:rPr>
              <w:t xml:space="preserve"> 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  <w:p w:rsidR="007C0207" w:rsidRPr="00A40854" w:rsidRDefault="007C0207" w:rsidP="007C0207">
            <w:pPr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İngilizce</w:t>
            </w:r>
            <w:r w:rsidRPr="00A4085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Kategorisi</w:t>
            </w:r>
          </w:p>
        </w:tc>
      </w:tr>
      <w:tr w:rsidR="007C0207" w:rsidRPr="00A40854" w:rsidTr="007C0207">
        <w:trPr>
          <w:trHeight w:val="172"/>
        </w:trPr>
        <w:tc>
          <w:tcPr>
            <w:tcW w:w="324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bottom w:val="nil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Diğer(</w:t>
            </w:r>
            <w:proofErr w:type="gramStart"/>
            <w:r w:rsidRPr="00A40854">
              <w:rPr>
                <w:sz w:val="20"/>
                <w:szCs w:val="20"/>
              </w:rPr>
              <w:t>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</w:tr>
      <w:tr w:rsidR="007C0207" w:rsidRPr="00A40854" w:rsidTr="007C0207">
        <w:tc>
          <w:tcPr>
            <w:tcW w:w="32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C0207" w:rsidRPr="00A40854" w:rsidRDefault="007C0207" w:rsidP="007C0207">
      <w:pPr>
        <w:jc w:val="center"/>
        <w:outlineLvl w:val="0"/>
        <w:rPr>
          <w:b/>
          <w:sz w:val="20"/>
          <w:szCs w:val="20"/>
        </w:rPr>
      </w:pPr>
    </w:p>
    <w:p w:rsidR="007C0207" w:rsidRPr="00A40854" w:rsidRDefault="007C0207" w:rsidP="007C0207">
      <w:pPr>
        <w:jc w:val="center"/>
        <w:outlineLvl w:val="0"/>
        <w:rPr>
          <w:b/>
          <w:sz w:val="20"/>
          <w:szCs w:val="20"/>
        </w:rPr>
      </w:pPr>
      <w:r w:rsidRPr="00A40854">
        <w:rPr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7C0207" w:rsidRPr="00A40854" w:rsidTr="007C0207"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7C0207" w:rsidRPr="00A40854" w:rsidTr="007C0207">
        <w:tc>
          <w:tcPr>
            <w:tcW w:w="24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</w:tr>
    </w:tbl>
    <w:p w:rsidR="007C0207" w:rsidRPr="00A40854" w:rsidRDefault="007C0207" w:rsidP="007C0207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52"/>
        <w:gridCol w:w="1134"/>
        <w:gridCol w:w="1141"/>
        <w:gridCol w:w="850"/>
        <w:gridCol w:w="844"/>
        <w:gridCol w:w="1825"/>
        <w:gridCol w:w="1825"/>
      </w:tblGrid>
      <w:tr w:rsidR="007C0207" w:rsidRPr="00A40854" w:rsidTr="007C0207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</w:t>
            </w:r>
          </w:p>
        </w:tc>
      </w:tr>
      <w:tr w:rsidR="007C0207" w:rsidRPr="00A40854" w:rsidTr="007C020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TÜRÜ</w:t>
            </w:r>
          </w:p>
        </w:tc>
      </w:tr>
      <w:tr w:rsidR="007C0207" w:rsidRPr="00A40854" w:rsidTr="007C0207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Bahar  </w:t>
            </w: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SEÇMELİ</w:t>
            </w:r>
          </w:p>
        </w:tc>
      </w:tr>
      <w:tr w:rsidR="007C0207" w:rsidRPr="00A40854" w:rsidTr="007C0207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6C023A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Güz</w:t>
            </w:r>
            <w:r w:rsidR="006C023A">
              <w:rPr>
                <w:sz w:val="20"/>
                <w:szCs w:val="20"/>
              </w:rPr>
              <w:t xml:space="preserve">     </w:t>
            </w: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</w:tr>
    </w:tbl>
    <w:p w:rsidR="007C0207" w:rsidRPr="00A40854" w:rsidRDefault="007C0207" w:rsidP="007C0207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31"/>
        <w:gridCol w:w="1721"/>
        <w:gridCol w:w="359"/>
        <w:gridCol w:w="1362"/>
        <w:gridCol w:w="179"/>
        <w:gridCol w:w="1542"/>
      </w:tblGrid>
      <w:tr w:rsidR="007C0207" w:rsidRPr="00A40854" w:rsidTr="007C0207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7C0207" w:rsidRPr="00A40854" w:rsidTr="007C0207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Yüzdesi (%)</w:t>
            </w: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 w:val="restart"/>
            <w:tcBorders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50</w:t>
            </w: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Diğer (</w:t>
            </w:r>
            <w:proofErr w:type="gramStart"/>
            <w:r w:rsidRPr="00A40854">
              <w:rPr>
                <w:sz w:val="20"/>
                <w:szCs w:val="20"/>
              </w:rPr>
              <w:t>………</w:t>
            </w:r>
            <w:proofErr w:type="gramEnd"/>
            <w:r w:rsidRPr="00A40854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bottom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40854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Çoktan Seçmeli</w:t>
            </w:r>
          </w:p>
        </w:tc>
      </w:tr>
      <w:tr w:rsidR="007C0207" w:rsidRPr="00A40854" w:rsidTr="007C0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660" w:type="dxa"/>
            <w:vMerge/>
            <w:tcBorders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lef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sz w:val="20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</w:p>
        </w:tc>
      </w:tr>
      <w:tr w:rsidR="007C0207" w:rsidRPr="00A40854" w:rsidTr="007C0207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ind w:left="34" w:hanging="34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Bu derste </w:t>
            </w:r>
            <w:proofErr w:type="spellStart"/>
            <w:r w:rsidRPr="00A40854">
              <w:rPr>
                <w:sz w:val="20"/>
                <w:szCs w:val="20"/>
              </w:rPr>
              <w:t>nöral</w:t>
            </w:r>
            <w:proofErr w:type="spellEnd"/>
            <w:r w:rsidRPr="00A40854">
              <w:rPr>
                <w:sz w:val="20"/>
                <w:szCs w:val="20"/>
              </w:rPr>
              <w:t xml:space="preserve"> indüksiyon ve </w:t>
            </w:r>
            <w:proofErr w:type="spellStart"/>
            <w:r w:rsidRPr="00A40854">
              <w:rPr>
                <w:sz w:val="20"/>
                <w:szCs w:val="20"/>
              </w:rPr>
              <w:t>patern</w:t>
            </w:r>
            <w:proofErr w:type="spellEnd"/>
            <w:r w:rsidRPr="00A40854">
              <w:rPr>
                <w:sz w:val="20"/>
                <w:szCs w:val="20"/>
              </w:rPr>
              <w:t xml:space="preserve"> oluşumu, </w:t>
            </w:r>
            <w:proofErr w:type="spellStart"/>
            <w:r w:rsidRPr="00A40854">
              <w:rPr>
                <w:sz w:val="20"/>
                <w:szCs w:val="20"/>
              </w:rPr>
              <w:t>nörogenezis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migrasyon</w:t>
            </w:r>
            <w:proofErr w:type="spellEnd"/>
            <w:r w:rsidRPr="00A40854">
              <w:rPr>
                <w:sz w:val="20"/>
                <w:szCs w:val="20"/>
              </w:rPr>
              <w:t xml:space="preserve">, hücresel farklılaşma, büyüme konileri ile akson kılavuzluk mekanizmaları, </w:t>
            </w:r>
            <w:proofErr w:type="spellStart"/>
            <w:r w:rsidRPr="00A40854">
              <w:rPr>
                <w:sz w:val="20"/>
                <w:szCs w:val="20"/>
              </w:rPr>
              <w:t>plastisite</w:t>
            </w:r>
            <w:proofErr w:type="spellEnd"/>
            <w:r w:rsidRPr="00A40854">
              <w:rPr>
                <w:sz w:val="20"/>
                <w:szCs w:val="20"/>
              </w:rPr>
              <w:t xml:space="preserve">, erken deneyim ve kritik periyotlar ele alınacaktır. Programlanmış hücre ölümü ve </w:t>
            </w:r>
            <w:proofErr w:type="spellStart"/>
            <w:r w:rsidRPr="00A40854">
              <w:rPr>
                <w:sz w:val="20"/>
                <w:szCs w:val="20"/>
              </w:rPr>
              <w:t>nörotrofik</w:t>
            </w:r>
            <w:proofErr w:type="spellEnd"/>
            <w:r w:rsidRPr="00A40854">
              <w:rPr>
                <w:sz w:val="20"/>
                <w:szCs w:val="20"/>
              </w:rPr>
              <w:t xml:space="preserve"> faktörler üzerinde önemle durulacaktır.</w:t>
            </w:r>
          </w:p>
        </w:tc>
      </w:tr>
      <w:tr w:rsidR="007C0207" w:rsidRPr="00A40854" w:rsidTr="007C0207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Gelişimsel </w:t>
            </w:r>
            <w:proofErr w:type="spellStart"/>
            <w:r w:rsidRPr="00A40854">
              <w:rPr>
                <w:sz w:val="20"/>
                <w:szCs w:val="20"/>
              </w:rPr>
              <w:t>nörobiyolojinin</w:t>
            </w:r>
            <w:proofErr w:type="spellEnd"/>
            <w:r w:rsidRPr="00A40854">
              <w:rPr>
                <w:sz w:val="20"/>
                <w:szCs w:val="20"/>
              </w:rPr>
              <w:t xml:space="preserve">, özellikle memelileri ilgilendiren temel kavramları anlatılacak ve yeri geldikçe omurgasızlar üzerinde yapılan araştırmalardan </w:t>
            </w:r>
            <w:proofErr w:type="gramStart"/>
            <w:r w:rsidRPr="00A40854">
              <w:rPr>
                <w:sz w:val="20"/>
                <w:szCs w:val="20"/>
              </w:rPr>
              <w:t>da  örnekler</w:t>
            </w:r>
            <w:proofErr w:type="gramEnd"/>
            <w:r w:rsidRPr="00A40854">
              <w:rPr>
                <w:sz w:val="20"/>
                <w:szCs w:val="20"/>
              </w:rPr>
              <w:t xml:space="preserve"> verilecektir</w:t>
            </w:r>
          </w:p>
        </w:tc>
      </w:tr>
      <w:tr w:rsidR="007C0207" w:rsidRPr="00A40854" w:rsidTr="007C0207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Bu dersin sonunda öğrencilerin, sinirbilimlerinin oldukça hızlı değişime uğrayan bu alanında güncel bilgilere sahip olmaları ve sinir sisteminin gelişimi hakkındaki temel kavramları anladıklarını göstermeleri beklenmektedir.</w:t>
            </w:r>
          </w:p>
        </w:tc>
      </w:tr>
      <w:tr w:rsidR="007C0207" w:rsidRPr="00A40854" w:rsidTr="007C0207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Cowan</w:t>
            </w:r>
            <w:proofErr w:type="spellEnd"/>
            <w:r w:rsidRPr="00A40854">
              <w:rPr>
                <w:sz w:val="20"/>
                <w:szCs w:val="20"/>
              </w:rPr>
              <w:t xml:space="preserve"> W.M</w:t>
            </w:r>
            <w:proofErr w:type="gramStart"/>
            <w:r w:rsidRPr="00A40854">
              <w:rPr>
                <w:sz w:val="20"/>
                <w:szCs w:val="20"/>
              </w:rPr>
              <w:t>.,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Jessell</w:t>
            </w:r>
            <w:proofErr w:type="spellEnd"/>
            <w:r w:rsidRPr="00A40854">
              <w:rPr>
                <w:sz w:val="20"/>
                <w:szCs w:val="20"/>
              </w:rPr>
              <w:t xml:space="preserve"> T.M., </w:t>
            </w:r>
            <w:proofErr w:type="spellStart"/>
            <w:r w:rsidRPr="00A40854">
              <w:rPr>
                <w:sz w:val="20"/>
                <w:szCs w:val="20"/>
              </w:rPr>
              <w:t>Zipursky</w:t>
            </w:r>
            <w:proofErr w:type="spellEnd"/>
            <w:r w:rsidRPr="00A40854">
              <w:rPr>
                <w:sz w:val="20"/>
                <w:szCs w:val="20"/>
              </w:rPr>
              <w:t xml:space="preserve"> S.L.: </w:t>
            </w:r>
            <w:proofErr w:type="spellStart"/>
            <w:r w:rsidRPr="00A40854">
              <w:rPr>
                <w:sz w:val="20"/>
                <w:szCs w:val="20"/>
              </w:rPr>
              <w:t>Molecular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Cellular </w:t>
            </w:r>
            <w:proofErr w:type="spellStart"/>
            <w:r w:rsidRPr="00A40854">
              <w:rPr>
                <w:sz w:val="20"/>
                <w:szCs w:val="20"/>
              </w:rPr>
              <w:t>Approaches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to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Neural</w:t>
            </w:r>
            <w:proofErr w:type="spellEnd"/>
            <w:r w:rsidRPr="00A40854">
              <w:rPr>
                <w:sz w:val="20"/>
                <w:szCs w:val="20"/>
              </w:rPr>
              <w:t xml:space="preserve"> Development, Oxford </w:t>
            </w:r>
            <w:proofErr w:type="spellStart"/>
            <w:r w:rsidRPr="00A40854">
              <w:rPr>
                <w:sz w:val="20"/>
                <w:szCs w:val="20"/>
              </w:rPr>
              <w:t>University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Press</w:t>
            </w:r>
            <w:proofErr w:type="spellEnd"/>
            <w:r w:rsidRPr="00A40854">
              <w:rPr>
                <w:sz w:val="20"/>
                <w:szCs w:val="20"/>
              </w:rPr>
              <w:t>, New York, 1997.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Arıncı</w:t>
            </w:r>
            <w:proofErr w:type="spellEnd"/>
            <w:r w:rsidRPr="00A40854">
              <w:rPr>
                <w:sz w:val="20"/>
                <w:szCs w:val="20"/>
              </w:rPr>
              <w:t>, K, Elhan, A: Anatomi, Cilt 1-2, 2. Baskı, Güneş Kitabevi, Ankara, 1997.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Langman</w:t>
            </w:r>
            <w:proofErr w:type="spellEnd"/>
            <w:r w:rsidRPr="00A40854">
              <w:rPr>
                <w:sz w:val="20"/>
                <w:szCs w:val="20"/>
              </w:rPr>
              <w:t xml:space="preserve"> Jan: </w:t>
            </w:r>
            <w:proofErr w:type="spellStart"/>
            <w:r w:rsidRPr="00A40854">
              <w:rPr>
                <w:sz w:val="20"/>
                <w:szCs w:val="20"/>
              </w:rPr>
              <w:t>Medizinische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Embryologie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Band</w:t>
            </w:r>
            <w:proofErr w:type="spellEnd"/>
            <w:r w:rsidRPr="00A40854">
              <w:rPr>
                <w:sz w:val="20"/>
                <w:szCs w:val="20"/>
              </w:rPr>
              <w:t xml:space="preserve">: 1-3, </w:t>
            </w:r>
            <w:proofErr w:type="spellStart"/>
            <w:r w:rsidRPr="00A40854">
              <w:rPr>
                <w:sz w:val="20"/>
                <w:szCs w:val="20"/>
              </w:rPr>
              <w:t>Georg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Thieme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Verlag</w:t>
            </w:r>
            <w:proofErr w:type="spellEnd"/>
            <w:r w:rsidRPr="00A40854">
              <w:rPr>
                <w:sz w:val="20"/>
                <w:szCs w:val="20"/>
              </w:rPr>
              <w:t>, Stuttgart-New York.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Moore</w:t>
            </w:r>
            <w:proofErr w:type="spellEnd"/>
            <w:r w:rsidRPr="00A40854">
              <w:rPr>
                <w:sz w:val="20"/>
                <w:szCs w:val="20"/>
              </w:rPr>
              <w:t xml:space="preserve">, KL: </w:t>
            </w:r>
            <w:proofErr w:type="spellStart"/>
            <w:r w:rsidRPr="00A40854">
              <w:rPr>
                <w:sz w:val="20"/>
                <w:szCs w:val="20"/>
              </w:rPr>
              <w:t>Clinically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Oriented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. 3th Edition, Williams </w:t>
            </w:r>
            <w:proofErr w:type="spellStart"/>
            <w:r w:rsidRPr="00A40854">
              <w:rPr>
                <w:sz w:val="20"/>
                <w:szCs w:val="20"/>
              </w:rPr>
              <w:t>and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Wilkins</w:t>
            </w:r>
            <w:proofErr w:type="spellEnd"/>
            <w:r w:rsidRPr="00A40854">
              <w:rPr>
                <w:sz w:val="20"/>
                <w:szCs w:val="20"/>
              </w:rPr>
              <w:t>, Baltimore, 1992.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-Williams P.L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Gray’s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38.edition, ELBS </w:t>
            </w:r>
            <w:proofErr w:type="spellStart"/>
            <w:r w:rsidRPr="00A40854">
              <w:rPr>
                <w:sz w:val="20"/>
                <w:szCs w:val="20"/>
              </w:rPr>
              <w:t>with</w:t>
            </w:r>
            <w:proofErr w:type="spellEnd"/>
            <w:r w:rsidRPr="00A40854">
              <w:rPr>
                <w:sz w:val="20"/>
                <w:szCs w:val="20"/>
              </w:rPr>
              <w:t xml:space="preserve"> Churchill </w:t>
            </w:r>
            <w:proofErr w:type="spellStart"/>
            <w:r w:rsidRPr="00A40854">
              <w:rPr>
                <w:sz w:val="20"/>
                <w:szCs w:val="20"/>
              </w:rPr>
              <w:t>Livingstone</w:t>
            </w:r>
            <w:proofErr w:type="spellEnd"/>
            <w:r w:rsidRPr="00A40854">
              <w:rPr>
                <w:sz w:val="20"/>
                <w:szCs w:val="20"/>
              </w:rPr>
              <w:t>, Great Britain, 1995.</w:t>
            </w:r>
          </w:p>
        </w:tc>
      </w:tr>
      <w:tr w:rsidR="007C0207" w:rsidRPr="00A40854" w:rsidTr="007C0207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Netter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F.H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>Atlas</w:t>
            </w:r>
            <w:proofErr w:type="spellEnd"/>
            <w:r w:rsidRPr="00A40854">
              <w:rPr>
                <w:sz w:val="20"/>
                <w:szCs w:val="20"/>
              </w:rPr>
              <w:t xml:space="preserve"> of Human </w:t>
            </w:r>
            <w:proofErr w:type="spellStart"/>
            <w:r w:rsidRPr="00A40854">
              <w:rPr>
                <w:sz w:val="20"/>
                <w:szCs w:val="20"/>
              </w:rPr>
              <w:t>Anatomy</w:t>
            </w:r>
            <w:proofErr w:type="spellEnd"/>
            <w:r w:rsidRPr="00A40854">
              <w:rPr>
                <w:sz w:val="20"/>
                <w:szCs w:val="20"/>
              </w:rPr>
              <w:t xml:space="preserve">, </w:t>
            </w:r>
            <w:proofErr w:type="spellStart"/>
            <w:r w:rsidRPr="00A40854">
              <w:rPr>
                <w:sz w:val="20"/>
                <w:szCs w:val="20"/>
              </w:rPr>
              <w:t>Seventh</w:t>
            </w:r>
            <w:proofErr w:type="spellEnd"/>
            <w:r w:rsidRPr="00A40854">
              <w:rPr>
                <w:sz w:val="20"/>
                <w:szCs w:val="20"/>
              </w:rPr>
              <w:t xml:space="preserve"> Edition, </w:t>
            </w:r>
            <w:proofErr w:type="spellStart"/>
            <w:r w:rsidRPr="00A40854">
              <w:rPr>
                <w:sz w:val="20"/>
                <w:szCs w:val="20"/>
              </w:rPr>
              <w:t>Ciba-Geigy</w:t>
            </w:r>
            <w:proofErr w:type="spellEnd"/>
            <w:r w:rsidRPr="00A40854">
              <w:rPr>
                <w:sz w:val="20"/>
                <w:szCs w:val="20"/>
              </w:rPr>
              <w:t xml:space="preserve"> Corporation, 1994. 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-</w:t>
            </w:r>
            <w:proofErr w:type="spellStart"/>
            <w:r w:rsidRPr="00A40854">
              <w:rPr>
                <w:sz w:val="20"/>
                <w:szCs w:val="20"/>
              </w:rPr>
              <w:t>Putz</w:t>
            </w:r>
            <w:proofErr w:type="spellEnd"/>
            <w:r w:rsidRPr="00A40854">
              <w:rPr>
                <w:sz w:val="20"/>
                <w:szCs w:val="20"/>
              </w:rPr>
              <w:t xml:space="preserve"> R, </w:t>
            </w:r>
            <w:proofErr w:type="spellStart"/>
            <w:r w:rsidRPr="00A40854">
              <w:rPr>
                <w:sz w:val="20"/>
                <w:szCs w:val="20"/>
              </w:rPr>
              <w:t>Pabst</w:t>
            </w:r>
            <w:proofErr w:type="spellEnd"/>
            <w:r w:rsidRPr="00A40854">
              <w:rPr>
                <w:sz w:val="20"/>
                <w:szCs w:val="20"/>
              </w:rPr>
              <w:t xml:space="preserve"> R</w:t>
            </w:r>
            <w:proofErr w:type="gramStart"/>
            <w:r w:rsidRPr="00A40854">
              <w:rPr>
                <w:sz w:val="20"/>
                <w:szCs w:val="20"/>
              </w:rPr>
              <w:t>.:</w:t>
            </w:r>
            <w:proofErr w:type="gram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Sobotta</w:t>
            </w:r>
            <w:proofErr w:type="spellEnd"/>
            <w:r w:rsidRPr="00A40854">
              <w:rPr>
                <w:sz w:val="20"/>
                <w:szCs w:val="20"/>
              </w:rPr>
              <w:t xml:space="preserve"> İnsan Anatomisi (çeviri: </w:t>
            </w:r>
            <w:proofErr w:type="spellStart"/>
            <w:r w:rsidRPr="00A40854">
              <w:rPr>
                <w:sz w:val="20"/>
                <w:szCs w:val="20"/>
              </w:rPr>
              <w:t>K.Arıncı</w:t>
            </w:r>
            <w:proofErr w:type="spellEnd"/>
            <w:r w:rsidRPr="00A40854">
              <w:rPr>
                <w:sz w:val="20"/>
                <w:szCs w:val="20"/>
              </w:rPr>
              <w:t>), Beta Basım Yayın Dağıtım A.Ş., İstanbul, 1993.</w:t>
            </w:r>
          </w:p>
        </w:tc>
      </w:tr>
    </w:tbl>
    <w:p w:rsidR="007C0207" w:rsidRPr="00A40854" w:rsidRDefault="007C0207" w:rsidP="007C0207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7C0207" w:rsidRPr="00A40854" w:rsidTr="007C0207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7C0207" w:rsidRPr="00A40854" w:rsidTr="007C0207">
        <w:trPr>
          <w:trHeight w:val="226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ind w:left="140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İŞLENEN KONULAR</w:t>
            </w:r>
          </w:p>
        </w:tc>
      </w:tr>
      <w:tr w:rsidR="007C0207" w:rsidRPr="00A40854" w:rsidTr="007C0207">
        <w:tc>
          <w:tcPr>
            <w:tcW w:w="1188" w:type="dxa"/>
            <w:tcBorders>
              <w:top w:val="single" w:sz="12" w:space="0" w:color="auto"/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Sinir sisteminin </w:t>
            </w:r>
            <w:proofErr w:type="spellStart"/>
            <w:r w:rsidRPr="00A40854">
              <w:rPr>
                <w:sz w:val="20"/>
                <w:szCs w:val="20"/>
              </w:rPr>
              <w:t>embriyonik</w:t>
            </w:r>
            <w:proofErr w:type="spellEnd"/>
            <w:r w:rsidRPr="00A40854">
              <w:rPr>
                <w:sz w:val="20"/>
                <w:szCs w:val="20"/>
              </w:rPr>
              <w:t xml:space="preserve"> kökenleri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Erken </w:t>
            </w:r>
            <w:proofErr w:type="spellStart"/>
            <w:r w:rsidRPr="00A40854">
              <w:rPr>
                <w:sz w:val="20"/>
                <w:szCs w:val="20"/>
              </w:rPr>
              <w:t>nöral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morfogenezis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nöral</w:t>
            </w:r>
            <w:proofErr w:type="spellEnd"/>
            <w:r w:rsidRPr="00A40854">
              <w:rPr>
                <w:sz w:val="20"/>
                <w:szCs w:val="20"/>
              </w:rPr>
              <w:t xml:space="preserve"> şekillenme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Nörogenezis</w:t>
            </w:r>
            <w:proofErr w:type="spellEnd"/>
            <w:r w:rsidRPr="00A40854">
              <w:rPr>
                <w:sz w:val="20"/>
                <w:szCs w:val="20"/>
              </w:rPr>
              <w:t xml:space="preserve"> ve </w:t>
            </w:r>
            <w:proofErr w:type="spellStart"/>
            <w:r w:rsidRPr="00A40854">
              <w:rPr>
                <w:sz w:val="20"/>
                <w:szCs w:val="20"/>
              </w:rPr>
              <w:t>migrasyon</w:t>
            </w:r>
            <w:proofErr w:type="spellEnd"/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Nöronal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fenotipler</w:t>
            </w:r>
            <w:proofErr w:type="spellEnd"/>
            <w:r w:rsidRPr="00A40854">
              <w:rPr>
                <w:sz w:val="20"/>
                <w:szCs w:val="20"/>
              </w:rPr>
              <w:t xml:space="preserve"> ve belirleyiciler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Büyüme konileri ve akson kılavuzluk 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Akson kılavuzluk mekanizmaları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Topoğrafik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sonlanımların</w:t>
            </w:r>
            <w:proofErr w:type="spellEnd"/>
            <w:r w:rsidRPr="00A40854">
              <w:rPr>
                <w:sz w:val="20"/>
                <w:szCs w:val="20"/>
              </w:rPr>
              <w:t xml:space="preserve"> kontrolü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 SINAV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Sinaps</w:t>
            </w:r>
            <w:proofErr w:type="spellEnd"/>
            <w:r w:rsidRPr="00A40854">
              <w:rPr>
                <w:sz w:val="20"/>
                <w:szCs w:val="20"/>
              </w:rPr>
              <w:t xml:space="preserve"> oluşumu ve elenmesi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Programlanmış hücre ölümü ve düzenlenmesi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Gelişmekte olan nöronlardaki hücre ölümü şekilleri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Nörotrofin</w:t>
            </w:r>
            <w:proofErr w:type="spellEnd"/>
            <w:r w:rsidRPr="00A40854">
              <w:rPr>
                <w:sz w:val="20"/>
                <w:szCs w:val="20"/>
              </w:rPr>
              <w:t xml:space="preserve"> ailesi, reseptörleri ve iletim mekanizmaları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proofErr w:type="spellStart"/>
            <w:r w:rsidRPr="00A40854">
              <w:rPr>
                <w:sz w:val="20"/>
                <w:szCs w:val="20"/>
              </w:rPr>
              <w:t>Nörotrofinlerin</w:t>
            </w:r>
            <w:proofErr w:type="spellEnd"/>
            <w:r w:rsidRPr="00A40854">
              <w:rPr>
                <w:sz w:val="20"/>
                <w:szCs w:val="20"/>
              </w:rPr>
              <w:t xml:space="preserve"> </w:t>
            </w:r>
            <w:proofErr w:type="spellStart"/>
            <w:r w:rsidRPr="00A40854">
              <w:rPr>
                <w:sz w:val="20"/>
                <w:szCs w:val="20"/>
              </w:rPr>
              <w:t>periferik</w:t>
            </w:r>
            <w:proofErr w:type="spellEnd"/>
            <w:r w:rsidRPr="00A40854">
              <w:rPr>
                <w:sz w:val="20"/>
                <w:szCs w:val="20"/>
              </w:rPr>
              <w:t xml:space="preserve"> ve santral sinir sistemi gelişimindeki rolleri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Erken tecrübe ve kritik periyotlar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Değişmezlik ve </w:t>
            </w:r>
            <w:proofErr w:type="spellStart"/>
            <w:r w:rsidRPr="00A40854">
              <w:rPr>
                <w:sz w:val="20"/>
                <w:szCs w:val="20"/>
              </w:rPr>
              <w:t>plastisite</w:t>
            </w:r>
            <w:proofErr w:type="spellEnd"/>
            <w:r w:rsidRPr="00A40854">
              <w:rPr>
                <w:sz w:val="20"/>
                <w:szCs w:val="20"/>
              </w:rPr>
              <w:t xml:space="preserve"> kavramları</w:t>
            </w:r>
          </w:p>
        </w:tc>
      </w:tr>
      <w:tr w:rsidR="007C0207" w:rsidRPr="00A40854" w:rsidTr="007C0207">
        <w:tc>
          <w:tcPr>
            <w:tcW w:w="1188" w:type="dxa"/>
            <w:tcBorders>
              <w:right w:val="single" w:sz="4" w:space="0" w:color="auto"/>
            </w:tcBorders>
            <w:shd w:val="clear" w:color="auto" w:fill="D9D9D9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YARIYIL SONU SINAVI</w:t>
            </w:r>
          </w:p>
        </w:tc>
      </w:tr>
    </w:tbl>
    <w:p w:rsidR="007C0207" w:rsidRPr="00A40854" w:rsidRDefault="007C0207" w:rsidP="007C0207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7C0207" w:rsidRPr="00A40854" w:rsidTr="007C020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3</w:t>
            </w: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A40854">
              <w:rPr>
                <w:sz w:val="20"/>
                <w:szCs w:val="20"/>
              </w:rPr>
              <w:t>Formülize</w:t>
            </w:r>
            <w:proofErr w:type="spellEnd"/>
            <w:r w:rsidRPr="00A4085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</w:tr>
      <w:tr w:rsidR="007C0207" w:rsidRPr="00A40854" w:rsidTr="007C0207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rPr>
                <w:sz w:val="20"/>
                <w:szCs w:val="20"/>
              </w:rPr>
            </w:pPr>
            <w:r w:rsidRPr="00A4085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C0207" w:rsidRPr="00A40854" w:rsidRDefault="007C0207" w:rsidP="007C0207">
      <w:pPr>
        <w:tabs>
          <w:tab w:val="left" w:pos="7800"/>
        </w:tabs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4604"/>
      </w:tblGrid>
      <w:tr w:rsidR="007C0207" w:rsidRPr="00A40854" w:rsidTr="0010417C">
        <w:trPr>
          <w:trHeight w:val="518"/>
        </w:trPr>
        <w:tc>
          <w:tcPr>
            <w:tcW w:w="26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>Dersin Öğretim Üyesi</w:t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</w:r>
            <w:r w:rsidRPr="00A40854">
              <w:rPr>
                <w:b/>
                <w:sz w:val="20"/>
                <w:szCs w:val="20"/>
              </w:rPr>
              <w:tab/>
              <w:t xml:space="preserve">                                      İmza</w:t>
            </w:r>
          </w:p>
          <w:p w:rsidR="007C0207" w:rsidRPr="00A40854" w:rsidRDefault="007C0207" w:rsidP="007C0207">
            <w:pPr>
              <w:rPr>
                <w:sz w:val="20"/>
                <w:szCs w:val="20"/>
                <w:lang w:val="en-US"/>
              </w:rPr>
            </w:pPr>
          </w:p>
          <w:p w:rsidR="007C0207" w:rsidRPr="00A40854" w:rsidRDefault="006C023A" w:rsidP="007C02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207" w:rsidRPr="00A40854" w:rsidRDefault="007C0207" w:rsidP="007C0207">
            <w:pPr>
              <w:rPr>
                <w:b/>
                <w:sz w:val="20"/>
                <w:szCs w:val="20"/>
              </w:rPr>
            </w:pPr>
            <w:r w:rsidRPr="00A40854"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  <w:p w:rsidR="007C0207" w:rsidRPr="00A40854" w:rsidRDefault="007C0207" w:rsidP="007C0207">
            <w:pPr>
              <w:rPr>
                <w:sz w:val="20"/>
                <w:szCs w:val="20"/>
              </w:rPr>
            </w:pPr>
          </w:p>
        </w:tc>
      </w:tr>
    </w:tbl>
    <w:p w:rsidR="006C023A" w:rsidRDefault="006C023A" w:rsidP="007C0207">
      <w:pPr>
        <w:rPr>
          <w:sz w:val="20"/>
          <w:szCs w:val="20"/>
        </w:rPr>
      </w:pPr>
    </w:p>
    <w:p w:rsidR="006C023A" w:rsidRDefault="006C023A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79744" behindDoc="1" locked="0" layoutInCell="1" allowOverlap="1" wp14:anchorId="5817A254" wp14:editId="1DBB4A0F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52D10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9A1708" w:rsidRPr="002C6BEC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9A1708" w:rsidRPr="002C6BEC" w:rsidRDefault="009A1708" w:rsidP="009A1708">
            <w:pPr>
              <w:pStyle w:val="Balk1"/>
              <w:rPr>
                <w:b w:val="0"/>
                <w:sz w:val="20"/>
                <w:szCs w:val="20"/>
              </w:rPr>
            </w:pPr>
            <w:r w:rsidRPr="002C6BEC">
              <w:rPr>
                <w:b w:val="0"/>
                <w:sz w:val="20"/>
                <w:szCs w:val="20"/>
              </w:rPr>
              <w:t>DERSİN KODU:</w:t>
            </w:r>
            <w:r w:rsidRPr="009A1708">
              <w:rPr>
                <w:rFonts w:ascii="Times New Roman" w:hAnsi="Times New Roman"/>
                <w:b w:val="0"/>
                <w:sz w:val="24"/>
              </w:rPr>
              <w:t xml:space="preserve"> </w:t>
            </w:r>
            <w:proofErr w:type="gramStart"/>
            <w:r w:rsidRPr="009A1708">
              <w:rPr>
                <w:rFonts w:ascii="Times New Roman" w:hAnsi="Times New Roman"/>
                <w:b w:val="0"/>
                <w:sz w:val="24"/>
              </w:rPr>
              <w:t>521302309</w:t>
            </w:r>
            <w:proofErr w:type="gramEnd"/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1708" w:rsidRPr="009A1708" w:rsidRDefault="009A1708" w:rsidP="009A1708">
            <w:pPr>
              <w:pStyle w:val="Balk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689" w:type="dxa"/>
            <w:gridSpan w:val="4"/>
            <w:shd w:val="clear" w:color="auto" w:fill="auto"/>
          </w:tcPr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Fizyoloji</w:t>
            </w:r>
          </w:p>
        </w:tc>
      </w:tr>
      <w:tr w:rsidR="009A1708" w:rsidRPr="002C6BEC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A1708" w:rsidRDefault="009A1708" w:rsidP="00E019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Nörotransmitterler</w:t>
            </w:r>
            <w:proofErr w:type="spellEnd"/>
          </w:p>
          <w:p w:rsidR="009A1708" w:rsidRPr="002C6BEC" w:rsidRDefault="009A1708" w:rsidP="00E01973">
            <w:pPr>
              <w:rPr>
                <w:b/>
              </w:rPr>
            </w:pPr>
          </w:p>
        </w:tc>
        <w:tc>
          <w:tcPr>
            <w:tcW w:w="5689" w:type="dxa"/>
            <w:gridSpan w:val="4"/>
            <w:tcBorders>
              <w:left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</w:p>
        </w:tc>
      </w:tr>
      <w:tr w:rsidR="009A1708" w:rsidRPr="002C6BEC" w:rsidTr="00E01973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 VEREN ÖĞRETİM</w:t>
            </w:r>
          </w:p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DİLİ</w:t>
            </w:r>
          </w:p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x</w:t>
            </w:r>
          </w:p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İngilizce: </w:t>
            </w:r>
            <w:r w:rsidRPr="002C6BEC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Dersin Kategorisi</w:t>
            </w:r>
          </w:p>
        </w:tc>
      </w:tr>
      <w:tr w:rsidR="009A1708" w:rsidRPr="002C6BEC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Diğer(</w:t>
            </w:r>
            <w:proofErr w:type="gramStart"/>
            <w:r w:rsidRPr="002C6BEC">
              <w:rPr>
                <w:sz w:val="20"/>
                <w:szCs w:val="20"/>
              </w:rPr>
              <w:t>……</w:t>
            </w:r>
            <w:proofErr w:type="gramEnd"/>
            <w:r w:rsidRPr="002C6BEC">
              <w:rPr>
                <w:sz w:val="20"/>
                <w:szCs w:val="20"/>
              </w:rPr>
              <w:t>)</w:t>
            </w:r>
          </w:p>
        </w:tc>
      </w:tr>
      <w:tr w:rsidR="009A1708" w:rsidRPr="002C6BEC" w:rsidTr="00E01973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Tunçel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9A1708" w:rsidRDefault="009A1708" w:rsidP="009A1708">
      <w:pPr>
        <w:jc w:val="center"/>
        <w:outlineLvl w:val="0"/>
        <w:rPr>
          <w:b/>
        </w:rPr>
      </w:pPr>
    </w:p>
    <w:p w:rsidR="009A1708" w:rsidRDefault="009A1708" w:rsidP="009A1708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9A1708" w:rsidRPr="002C6BEC" w:rsidTr="00E01973"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UZMANLIK ALAN DERSİ</w:t>
            </w:r>
          </w:p>
        </w:tc>
      </w:tr>
      <w:tr w:rsidR="009A1708" w:rsidRPr="002C6BEC" w:rsidTr="00E01973"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</w:tr>
    </w:tbl>
    <w:p w:rsidR="009A1708" w:rsidRPr="00FD6860" w:rsidRDefault="009A1708" w:rsidP="009A1708">
      <w:pPr>
        <w:jc w:val="center"/>
        <w:outlineLvl w:val="0"/>
        <w:rPr>
          <w:b/>
        </w:rPr>
      </w:pPr>
    </w:p>
    <w:p w:rsidR="009A1708" w:rsidRPr="00474EEF" w:rsidRDefault="009A1708" w:rsidP="009A1708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139"/>
        <w:gridCol w:w="1734"/>
        <w:gridCol w:w="1343"/>
        <w:gridCol w:w="1192"/>
        <w:gridCol w:w="1192"/>
        <w:gridCol w:w="1463"/>
      </w:tblGrid>
      <w:tr w:rsidR="009A1708" w:rsidRPr="00424600" w:rsidTr="00E01973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E017F7" w:rsidRDefault="009A1708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9A1708" w:rsidRPr="00521A1D" w:rsidRDefault="009A1708" w:rsidP="00E01973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9A1708" w:rsidRPr="00424600" w:rsidTr="00E01973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521A1D" w:rsidRDefault="009A1708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9A1708" w:rsidRPr="00424600" w:rsidTr="00E01973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X</w:t>
            </w:r>
          </w:p>
          <w:p w:rsidR="009A1708" w:rsidRPr="002C02AF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9A1708" w:rsidRPr="00E25D97" w:rsidRDefault="009A1708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                X</w:t>
            </w:r>
          </w:p>
        </w:tc>
      </w:tr>
      <w:tr w:rsidR="009A1708" w:rsidRPr="0042460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9A1708" w:rsidTr="00E01973">
        <w:tc>
          <w:tcPr>
            <w:tcW w:w="29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A1708" w:rsidRPr="001A787E" w:rsidRDefault="009A1708" w:rsidP="00E01973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1708" w:rsidRPr="001A787E" w:rsidRDefault="009A1708" w:rsidP="00E01973">
            <w:pPr>
              <w:jc w:val="center"/>
            </w:pPr>
            <w:r w:rsidRPr="001A787E">
              <w:t xml:space="preserve"> </w:t>
            </w:r>
          </w:p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1708" w:rsidRPr="001A787E" w:rsidRDefault="009A1708" w:rsidP="00E01973"/>
        </w:tc>
      </w:tr>
      <w:tr w:rsidR="009A1708" w:rsidTr="00E01973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A1708" w:rsidRPr="000E3402" w:rsidRDefault="009A1708" w:rsidP="00E01973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A1708" w:rsidRPr="001A787E" w:rsidRDefault="009A1708" w:rsidP="00E01973"/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 w:val="restart"/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269" w:type="dxa"/>
            <w:gridSpan w:val="3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4269" w:type="dxa"/>
            <w:gridSpan w:val="3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4269" w:type="dxa"/>
            <w:gridSpan w:val="3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4269" w:type="dxa"/>
            <w:gridSpan w:val="3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4269" w:type="dxa"/>
            <w:gridSpan w:val="3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92" w:type="dxa"/>
          </w:tcPr>
          <w:p w:rsidR="009A1708" w:rsidRPr="000E3402" w:rsidRDefault="009A1708" w:rsidP="00E01973">
            <w:pPr>
              <w:jc w:val="center"/>
            </w:pPr>
          </w:p>
        </w:tc>
        <w:tc>
          <w:tcPr>
            <w:tcW w:w="1463" w:type="dxa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30" w:type="dxa"/>
            <w:gridSpan w:val="3"/>
            <w:vMerge w:val="restart"/>
            <w:vAlign w:val="center"/>
          </w:tcPr>
          <w:p w:rsidR="009A1708" w:rsidRDefault="009A1708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77" w:type="dxa"/>
            <w:gridSpan w:val="2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30" w:type="dxa"/>
            <w:gridSpan w:val="3"/>
            <w:vMerge/>
          </w:tcPr>
          <w:p w:rsidR="009A1708" w:rsidRDefault="009A1708" w:rsidP="00E01973"/>
        </w:tc>
        <w:tc>
          <w:tcPr>
            <w:tcW w:w="3077" w:type="dxa"/>
            <w:gridSpan w:val="2"/>
          </w:tcPr>
          <w:p w:rsidR="009A1708" w:rsidRDefault="009A1708" w:rsidP="00E0197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  <w:tc>
          <w:tcPr>
            <w:tcW w:w="1463" w:type="dxa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</w:tr>
      <w:tr w:rsidR="009A1708" w:rsidTr="00E01973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708" w:rsidTr="00E01973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roofErr w:type="spellStart"/>
            <w:r>
              <w:t>Periferik</w:t>
            </w:r>
            <w:proofErr w:type="spellEnd"/>
            <w:r>
              <w:t xml:space="preserve"> ve merkezi sinir sistemindeki kimyasal </w:t>
            </w:r>
            <w:proofErr w:type="spellStart"/>
            <w:r>
              <w:t>sinapslarda</w:t>
            </w:r>
            <w:proofErr w:type="spellEnd"/>
            <w:r>
              <w:t xml:space="preserve"> bilgi taşınmasında rol oynayan moleküller.</w:t>
            </w:r>
          </w:p>
          <w:p w:rsidR="009A1708" w:rsidRDefault="009A1708" w:rsidP="00E01973"/>
        </w:tc>
      </w:tr>
      <w:tr w:rsidR="009A1708" w:rsidTr="00E01973">
        <w:trPr>
          <w:trHeight w:val="426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proofErr w:type="spellStart"/>
            <w:r>
              <w:t>Nörotransmitter</w:t>
            </w:r>
            <w:proofErr w:type="spellEnd"/>
            <w:r>
              <w:t xml:space="preserve"> moleküllerin yapıları, sentez ve metabolizmaları, reseptörleri, </w:t>
            </w:r>
            <w:proofErr w:type="spellStart"/>
            <w:r>
              <w:t>hücreiçi</w:t>
            </w:r>
            <w:proofErr w:type="spellEnd"/>
            <w:r>
              <w:t xml:space="preserve"> sinyal yolakları ve bulundukları nöronların tartışılması.</w:t>
            </w:r>
          </w:p>
        </w:tc>
      </w:tr>
      <w:tr w:rsidR="009A1708" w:rsidTr="00E01973">
        <w:trPr>
          <w:trHeight w:val="518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Kimyasal </w:t>
            </w:r>
            <w:proofErr w:type="spellStart"/>
            <w:r>
              <w:rPr>
                <w:sz w:val="20"/>
                <w:szCs w:val="20"/>
              </w:rPr>
              <w:t>sinapslarda</w:t>
            </w:r>
            <w:proofErr w:type="spellEnd"/>
            <w:r>
              <w:rPr>
                <w:sz w:val="20"/>
                <w:szCs w:val="20"/>
              </w:rPr>
              <w:t xml:space="preserve"> bilgi taşınması ile görevli moleküller konusunda güncelleştirilmiş bilgi kazanmış olmak</w:t>
            </w:r>
          </w:p>
        </w:tc>
      </w:tr>
      <w:tr w:rsidR="009A1708" w:rsidTr="00E01973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9A17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Textbook of  Medical </w:t>
            </w:r>
            <w:proofErr w:type="spellStart"/>
            <w:r>
              <w:rPr>
                <w:sz w:val="20"/>
                <w:szCs w:val="20"/>
                <w:lang w:val="en-US"/>
              </w:rPr>
              <w:t>Physiology,Guyton</w:t>
            </w:r>
            <w:proofErr w:type="spellEnd"/>
          </w:p>
          <w:p w:rsidR="009A1708" w:rsidRDefault="009A1708" w:rsidP="009A1708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physiology </w:t>
            </w:r>
            <w:proofErr w:type="spellStart"/>
            <w:r>
              <w:rPr>
                <w:sz w:val="20"/>
                <w:szCs w:val="20"/>
                <w:lang w:val="en-US"/>
              </w:rPr>
              <w:t>Ganong</w:t>
            </w:r>
            <w:proofErr w:type="spellEnd"/>
          </w:p>
        </w:tc>
      </w:tr>
      <w:tr w:rsidR="009A1708" w:rsidTr="00E01973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Çeşitli sinirbilimi dergileri</w:t>
            </w:r>
          </w:p>
        </w:tc>
      </w:tr>
    </w:tbl>
    <w:p w:rsidR="009A1708" w:rsidRDefault="009A1708" w:rsidP="009A1708">
      <w:pPr>
        <w:rPr>
          <w:sz w:val="18"/>
          <w:szCs w:val="18"/>
        </w:rPr>
      </w:pPr>
    </w:p>
    <w:p w:rsidR="009A1708" w:rsidRDefault="009A1708" w:rsidP="009A1708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9A1708" w:rsidTr="00E01973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9A1708" w:rsidTr="00E01973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Nörotranmitter</w:t>
            </w:r>
            <w:proofErr w:type="spellEnd"/>
            <w:r>
              <w:rPr>
                <w:sz w:val="22"/>
                <w:szCs w:val="22"/>
              </w:rPr>
              <w:t xml:space="preserve"> tanımı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Nörotranmitter</w:t>
            </w:r>
            <w:proofErr w:type="spellEnd"/>
            <w:r>
              <w:rPr>
                <w:sz w:val="22"/>
                <w:szCs w:val="22"/>
              </w:rPr>
              <w:t xml:space="preserve"> molekül yapıları, </w:t>
            </w:r>
            <w:proofErr w:type="spellStart"/>
            <w:r>
              <w:rPr>
                <w:sz w:val="22"/>
                <w:szCs w:val="22"/>
              </w:rPr>
              <w:t>biyo</w:t>
            </w:r>
            <w:proofErr w:type="spellEnd"/>
            <w:r>
              <w:rPr>
                <w:sz w:val="22"/>
                <w:szCs w:val="22"/>
              </w:rPr>
              <w:t xml:space="preserve"> sentez ve metabolizmaları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Nörotranmitter</w:t>
            </w:r>
            <w:proofErr w:type="spellEnd"/>
            <w:r>
              <w:rPr>
                <w:sz w:val="22"/>
                <w:szCs w:val="22"/>
              </w:rPr>
              <w:t xml:space="preserve"> reseptörler tipleri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Hücre içi sinyal taşınma yolları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İnhibitör ve </w:t>
            </w:r>
            <w:proofErr w:type="spellStart"/>
            <w:r>
              <w:rPr>
                <w:sz w:val="22"/>
                <w:szCs w:val="22"/>
              </w:rPr>
              <w:t>eksitatör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nörotransmitterler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Taşıyıcı molekülleri ( </w:t>
            </w:r>
            <w:proofErr w:type="spellStart"/>
            <w:r>
              <w:rPr>
                <w:bCs/>
                <w:sz w:val="22"/>
                <w:szCs w:val="22"/>
              </w:rPr>
              <w:t>veziküler</w:t>
            </w:r>
            <w:proofErr w:type="spellEnd"/>
            <w:r>
              <w:rPr>
                <w:bCs/>
                <w:sz w:val="22"/>
                <w:szCs w:val="22"/>
              </w:rPr>
              <w:t xml:space="preserve"> ve geri alım için)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Sınıflandırılmaları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Aminler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Asetilkolin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Amino asit yapısındakiler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Nöropeptidler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Gaz olanlar ( NO ve CO gibi)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Purinler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</w:tbl>
    <w:p w:rsidR="009A1708" w:rsidRDefault="009A1708" w:rsidP="009A1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9A1708" w:rsidRPr="00F132C2" w:rsidRDefault="009A1708" w:rsidP="009A1708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A1708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9A1708" w:rsidTr="00E01973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Pr="00E90E14" w:rsidRDefault="009A1708" w:rsidP="00E01973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9A1708" w:rsidRDefault="009A1708" w:rsidP="00E01973">
            <w:pPr>
              <w:rPr>
                <w:sz w:val="20"/>
                <w:szCs w:val="20"/>
              </w:rPr>
            </w:pPr>
          </w:p>
          <w:p w:rsidR="009A1708" w:rsidRDefault="009A1708" w:rsidP="00E01973">
            <w:pPr>
              <w:rPr>
                <w:sz w:val="20"/>
                <w:szCs w:val="20"/>
              </w:rPr>
            </w:pPr>
          </w:p>
          <w:p w:rsidR="009A1708" w:rsidRPr="000E3402" w:rsidRDefault="009A1708" w:rsidP="00E01973">
            <w:pPr>
              <w:rPr>
                <w:sz w:val="20"/>
                <w:szCs w:val="20"/>
              </w:rPr>
            </w:pPr>
          </w:p>
        </w:tc>
      </w:tr>
    </w:tbl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p w:rsidR="00F74AC5" w:rsidRDefault="00F74AC5">
      <w:pPr>
        <w:spacing w:after="200" w:line="276" w:lineRule="auto"/>
        <w:rPr>
          <w:color w:val="FF0000"/>
          <w:sz w:val="36"/>
        </w:rPr>
      </w:pP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10464" behindDoc="1" locked="0" layoutInCell="1" allowOverlap="1" wp14:anchorId="2A80A841" wp14:editId="24C39869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9A1708" w:rsidRPr="002C6BEC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1708" w:rsidRPr="009A1708" w:rsidRDefault="009A1708" w:rsidP="00E01973">
            <w:pPr>
              <w:pStyle w:val="Balk1"/>
              <w:rPr>
                <w:rFonts w:ascii="Times New Roman" w:hAnsi="Times New Roman"/>
                <w:b w:val="0"/>
                <w:sz w:val="24"/>
              </w:rPr>
            </w:pPr>
            <w:proofErr w:type="gramStart"/>
            <w:r w:rsidRPr="009A1708">
              <w:rPr>
                <w:rFonts w:ascii="Times New Roman" w:hAnsi="Times New Roman"/>
                <w:b w:val="0"/>
                <w:sz w:val="24"/>
              </w:rPr>
              <w:t>521302311</w:t>
            </w:r>
            <w:proofErr w:type="gramEnd"/>
          </w:p>
          <w:p w:rsidR="009A1708" w:rsidRPr="002C6BEC" w:rsidRDefault="009A1708" w:rsidP="00E01973">
            <w:pPr>
              <w:rPr>
                <w:b/>
              </w:rPr>
            </w:pPr>
          </w:p>
        </w:tc>
        <w:tc>
          <w:tcPr>
            <w:tcW w:w="5689" w:type="dxa"/>
            <w:gridSpan w:val="4"/>
            <w:shd w:val="clear" w:color="auto" w:fill="auto"/>
          </w:tcPr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Fizyoloji</w:t>
            </w:r>
          </w:p>
        </w:tc>
      </w:tr>
      <w:tr w:rsidR="009A1708" w:rsidRPr="002C6BEC" w:rsidTr="00E01973">
        <w:tc>
          <w:tcPr>
            <w:tcW w:w="9854" w:type="dxa"/>
            <w:gridSpan w:val="7"/>
            <w:shd w:val="clear" w:color="auto" w:fill="auto"/>
          </w:tcPr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ADI:</w:t>
            </w:r>
          </w:p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>
              <w:rPr>
                <w:b/>
                <w:bCs/>
              </w:rPr>
              <w:t>Öğrenme ve Hafızanın Hücresel ve Moleküler Temeli</w:t>
            </w:r>
          </w:p>
        </w:tc>
      </w:tr>
      <w:tr w:rsidR="009A1708" w:rsidRPr="002C6BEC" w:rsidTr="00E01973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 VEREN ÖĞRETİM</w:t>
            </w:r>
          </w:p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DERSİN DİLİ</w:t>
            </w:r>
          </w:p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x</w:t>
            </w:r>
          </w:p>
          <w:p w:rsidR="009A1708" w:rsidRPr="002C6BEC" w:rsidRDefault="009A1708" w:rsidP="00E01973">
            <w:pPr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 xml:space="preserve">İngilizce: </w:t>
            </w:r>
            <w:r w:rsidRPr="002C6BEC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Dersin Kategorisi</w:t>
            </w:r>
          </w:p>
        </w:tc>
      </w:tr>
      <w:tr w:rsidR="009A1708" w:rsidRPr="002C6BEC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2C6BEC">
              <w:rPr>
                <w:sz w:val="20"/>
                <w:szCs w:val="20"/>
              </w:rPr>
              <w:t>Diğer(</w:t>
            </w:r>
            <w:proofErr w:type="gramStart"/>
            <w:r w:rsidRPr="002C6BEC">
              <w:rPr>
                <w:sz w:val="20"/>
                <w:szCs w:val="20"/>
              </w:rPr>
              <w:t>……</w:t>
            </w:r>
            <w:proofErr w:type="gramEnd"/>
            <w:r w:rsidRPr="002C6BEC">
              <w:rPr>
                <w:sz w:val="20"/>
                <w:szCs w:val="20"/>
              </w:rPr>
              <w:t>)</w:t>
            </w:r>
          </w:p>
        </w:tc>
      </w:tr>
      <w:tr w:rsidR="009A1708" w:rsidRPr="002C6BEC" w:rsidTr="00E01973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9A1708" w:rsidRDefault="009A1708" w:rsidP="009A1708">
      <w:pPr>
        <w:jc w:val="center"/>
        <w:outlineLvl w:val="0"/>
        <w:rPr>
          <w:b/>
        </w:rPr>
      </w:pPr>
    </w:p>
    <w:p w:rsidR="009A1708" w:rsidRDefault="009A1708" w:rsidP="009A1708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9A1708" w:rsidRPr="002C6BEC" w:rsidTr="00E01973"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C6BEC">
              <w:rPr>
                <w:b/>
                <w:sz w:val="20"/>
                <w:szCs w:val="20"/>
              </w:rPr>
              <w:t>UZMANLIK ALAN DERSİ</w:t>
            </w:r>
          </w:p>
        </w:tc>
      </w:tr>
      <w:tr w:rsidR="009A1708" w:rsidRPr="002C6BEC" w:rsidTr="00E01973"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9A1708" w:rsidRPr="002C6BEC" w:rsidRDefault="009A1708" w:rsidP="00E01973">
            <w:pPr>
              <w:jc w:val="center"/>
              <w:outlineLvl w:val="0"/>
              <w:rPr>
                <w:b/>
              </w:rPr>
            </w:pPr>
            <w:r w:rsidRPr="002C6BEC">
              <w:rPr>
                <w:b/>
              </w:rPr>
              <w:t></w:t>
            </w:r>
          </w:p>
        </w:tc>
      </w:tr>
    </w:tbl>
    <w:p w:rsidR="009A1708" w:rsidRPr="00FD6860" w:rsidRDefault="009A1708" w:rsidP="009A1708">
      <w:pPr>
        <w:jc w:val="center"/>
        <w:outlineLvl w:val="0"/>
        <w:rPr>
          <w:b/>
        </w:rPr>
      </w:pPr>
    </w:p>
    <w:p w:rsidR="009A1708" w:rsidRPr="00474EEF" w:rsidRDefault="009A1708" w:rsidP="009A1708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69"/>
        <w:gridCol w:w="81"/>
        <w:gridCol w:w="1276"/>
        <w:gridCol w:w="1559"/>
        <w:gridCol w:w="816"/>
        <w:gridCol w:w="176"/>
        <w:gridCol w:w="1155"/>
        <w:gridCol w:w="1331"/>
        <w:gridCol w:w="1590"/>
      </w:tblGrid>
      <w:tr w:rsidR="009A1708" w:rsidRPr="00424600" w:rsidTr="00E01973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E017F7" w:rsidRDefault="009A1708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9A1708" w:rsidRPr="00521A1D" w:rsidRDefault="009A1708" w:rsidP="00E019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068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9A1708" w:rsidRPr="00424600" w:rsidTr="00E01973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708" w:rsidRPr="00521A1D" w:rsidRDefault="009A1708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Pr="00521A1D" w:rsidRDefault="009A1708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708" w:rsidRPr="00521A1D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9A1708" w:rsidRPr="00424600" w:rsidTr="00E01973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X</w:t>
            </w:r>
          </w:p>
          <w:p w:rsidR="009A1708" w:rsidRPr="002C02AF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08" w:rsidRPr="002C02AF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9A1708" w:rsidRPr="00E25D97" w:rsidRDefault="009A1708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                X</w:t>
            </w:r>
          </w:p>
        </w:tc>
      </w:tr>
      <w:tr w:rsidR="009A1708" w:rsidRPr="0042460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9A1708" w:rsidTr="00E01973">
        <w:tc>
          <w:tcPr>
            <w:tcW w:w="18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506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1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A1708" w:rsidRPr="001A787E" w:rsidRDefault="009A1708" w:rsidP="00E01973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1708" w:rsidRPr="001A787E" w:rsidRDefault="009A1708" w:rsidP="00E01973">
            <w:pPr>
              <w:jc w:val="center"/>
            </w:pPr>
            <w:r w:rsidRPr="001A787E">
              <w:t xml:space="preserve"> </w:t>
            </w:r>
          </w:p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1708" w:rsidRPr="000E3402" w:rsidRDefault="009A1708" w:rsidP="00E01973">
            <w:pPr>
              <w:jc w:val="center"/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1708" w:rsidRPr="001A787E" w:rsidRDefault="009A1708" w:rsidP="00E01973"/>
        </w:tc>
      </w:tr>
      <w:tr w:rsidR="009A1708" w:rsidTr="00E01973">
        <w:tc>
          <w:tcPr>
            <w:tcW w:w="18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A1708" w:rsidRPr="000E3402" w:rsidRDefault="009A1708" w:rsidP="00E01973"/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A1708" w:rsidRPr="001A787E" w:rsidRDefault="009A1708" w:rsidP="00E01973"/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2"/>
            <w:vMerge w:val="restart"/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5063" w:type="dxa"/>
            <w:gridSpan w:val="6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2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2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2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1870" w:type="dxa"/>
            <w:gridSpan w:val="2"/>
            <w:vMerge/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31" w:type="dxa"/>
          </w:tcPr>
          <w:p w:rsidR="009A1708" w:rsidRPr="000E3402" w:rsidRDefault="009A1708" w:rsidP="00E01973">
            <w:pPr>
              <w:jc w:val="center"/>
            </w:pPr>
          </w:p>
        </w:tc>
        <w:tc>
          <w:tcPr>
            <w:tcW w:w="1590" w:type="dxa"/>
          </w:tcPr>
          <w:p w:rsidR="009A1708" w:rsidRPr="005D19B7" w:rsidRDefault="009A1708" w:rsidP="00E01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1870" w:type="dxa"/>
            <w:gridSpan w:val="2"/>
            <w:vMerge w:val="restart"/>
            <w:vAlign w:val="center"/>
          </w:tcPr>
          <w:p w:rsidR="009A1708" w:rsidRDefault="009A1708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732" w:type="dxa"/>
            <w:gridSpan w:val="4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331" w:type="dxa"/>
            <w:gridSpan w:val="2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9A1708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1870" w:type="dxa"/>
            <w:gridSpan w:val="2"/>
            <w:vMerge/>
          </w:tcPr>
          <w:p w:rsidR="009A1708" w:rsidRDefault="009A1708" w:rsidP="00E01973"/>
        </w:tc>
        <w:tc>
          <w:tcPr>
            <w:tcW w:w="3732" w:type="dxa"/>
            <w:gridSpan w:val="4"/>
          </w:tcPr>
          <w:p w:rsidR="009A1708" w:rsidRDefault="009A1708" w:rsidP="00E0197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31" w:type="dxa"/>
            <w:gridSpan w:val="2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9A1708" w:rsidRDefault="009A1708" w:rsidP="00E01973">
            <w:pPr>
              <w:jc w:val="center"/>
              <w:rPr>
                <w:b/>
              </w:rPr>
            </w:pPr>
          </w:p>
        </w:tc>
      </w:tr>
      <w:tr w:rsidR="009A1708" w:rsidTr="00E01973">
        <w:trPr>
          <w:trHeight w:val="447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708" w:rsidTr="00E01973">
        <w:trPr>
          <w:trHeight w:val="447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r>
              <w:t xml:space="preserve">Öğrenme ve hafızada rol oynayan beyin alanları. Koşullanma. Öğrenme ve hafızada rol oynayan moleküller ve enzimler. </w:t>
            </w:r>
            <w:proofErr w:type="spellStart"/>
            <w:r>
              <w:t>Plastisitenin</w:t>
            </w:r>
            <w:proofErr w:type="spellEnd"/>
            <w:r>
              <w:t xml:space="preserve"> rolü.</w:t>
            </w:r>
          </w:p>
          <w:p w:rsidR="009A1708" w:rsidRDefault="009A1708" w:rsidP="00E01973"/>
        </w:tc>
      </w:tr>
      <w:tr w:rsidR="009A1708" w:rsidTr="00E01973">
        <w:trPr>
          <w:trHeight w:val="426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ve hafıza üzerine deneysel modeller oluşturmak. Beynin</w:t>
            </w:r>
          </w:p>
        </w:tc>
      </w:tr>
      <w:tr w:rsidR="009A1708" w:rsidTr="00E01973">
        <w:trPr>
          <w:trHeight w:val="518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intellektüel</w:t>
            </w:r>
            <w:proofErr w:type="spellEnd"/>
            <w:r>
              <w:rPr>
                <w:sz w:val="20"/>
                <w:szCs w:val="20"/>
              </w:rPr>
              <w:t xml:space="preserve"> fonksiyonlarını tartışmak</w:t>
            </w:r>
          </w:p>
        </w:tc>
      </w:tr>
      <w:tr w:rsidR="009A1708" w:rsidTr="00E01973">
        <w:trPr>
          <w:trHeight w:val="54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33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58"/>
              <w:gridCol w:w="6658"/>
            </w:tblGrid>
            <w:tr w:rsidR="009A1708" w:rsidTr="00E01973">
              <w:trPr>
                <w:trHeight w:val="540"/>
              </w:trPr>
              <w:tc>
                <w:tcPr>
                  <w:tcW w:w="6658" w:type="dxa"/>
                </w:tcPr>
                <w:p w:rsidR="009A1708" w:rsidRDefault="009A1708" w:rsidP="00E01973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Textbook of  Medical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Physiology,Guyton</w:t>
                  </w:r>
                  <w:proofErr w:type="spellEnd"/>
                </w:p>
                <w:p w:rsidR="009A1708" w:rsidRDefault="009A1708" w:rsidP="00E01973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Medical physiology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Ganong</w:t>
                  </w:r>
                  <w:proofErr w:type="spellEnd"/>
                </w:p>
              </w:tc>
              <w:tc>
                <w:tcPr>
                  <w:tcW w:w="6658" w:type="dxa"/>
                </w:tcPr>
                <w:p w:rsidR="009A1708" w:rsidRDefault="009A1708" w:rsidP="00E01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A1708" w:rsidTr="00E01973">
              <w:trPr>
                <w:trHeight w:val="520"/>
              </w:trPr>
              <w:tc>
                <w:tcPr>
                  <w:tcW w:w="6658" w:type="dxa"/>
                </w:tcPr>
                <w:p w:rsidR="009A1708" w:rsidRDefault="009A1708" w:rsidP="00E01973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Neuroscience in Medicine Conn PM</w:t>
                  </w:r>
                </w:p>
              </w:tc>
              <w:tc>
                <w:tcPr>
                  <w:tcW w:w="6658" w:type="dxa"/>
                </w:tcPr>
                <w:p w:rsidR="009A1708" w:rsidRDefault="009A1708" w:rsidP="00E01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A1708" w:rsidRDefault="009A1708" w:rsidP="00E01973">
            <w:pPr>
              <w:rPr>
                <w:lang w:val="en-US"/>
              </w:rPr>
            </w:pPr>
          </w:p>
        </w:tc>
      </w:tr>
      <w:tr w:rsidR="009A1708" w:rsidTr="00E01973">
        <w:trPr>
          <w:trHeight w:val="54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7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Çeşitli sinirbilimi dergileri</w:t>
            </w:r>
          </w:p>
        </w:tc>
      </w:tr>
    </w:tbl>
    <w:p w:rsidR="009A1708" w:rsidRDefault="009A1708" w:rsidP="009A1708">
      <w:pPr>
        <w:rPr>
          <w:sz w:val="18"/>
          <w:szCs w:val="18"/>
        </w:rPr>
      </w:pPr>
    </w:p>
    <w:p w:rsidR="009A1708" w:rsidRDefault="009A1708" w:rsidP="009A1708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9A1708" w:rsidTr="00E01973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9A1708" w:rsidTr="00E01973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Sinaptik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ileti  ve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sinaptik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plastisite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Posttetanik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potensiyalizasyon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habituasyon</w:t>
            </w:r>
            <w:proofErr w:type="spellEnd"/>
            <w:r>
              <w:rPr>
                <w:sz w:val="22"/>
                <w:szCs w:val="22"/>
              </w:rPr>
              <w:t>, duyarlık artışı.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Uzun süreli </w:t>
            </w:r>
            <w:proofErr w:type="spellStart"/>
            <w:r>
              <w:rPr>
                <w:sz w:val="22"/>
                <w:szCs w:val="22"/>
              </w:rPr>
              <w:t>potensiyalizasyon</w:t>
            </w:r>
            <w:proofErr w:type="spellEnd"/>
            <w:r>
              <w:rPr>
                <w:sz w:val="22"/>
                <w:szCs w:val="22"/>
              </w:rPr>
              <w:t xml:space="preserve"> ve depresyon.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Öğrenme ve şartlı </w:t>
            </w:r>
            <w:proofErr w:type="spellStart"/>
            <w:r>
              <w:rPr>
                <w:sz w:val="22"/>
                <w:szCs w:val="22"/>
              </w:rPr>
              <w:t>reflex</w:t>
            </w:r>
            <w:proofErr w:type="spellEnd"/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Hafıza ve şekilleri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Kısa ve uzun süreli hafıza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Öğrenme ve hafızanın moleküler temeli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  <w:tr w:rsidR="009A1708" w:rsidTr="00E01973">
        <w:tc>
          <w:tcPr>
            <w:tcW w:w="1188" w:type="dxa"/>
            <w:tcBorders>
              <w:right w:val="single" w:sz="4" w:space="0" w:color="auto"/>
            </w:tcBorders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08" w:rsidRDefault="009A1708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Makale tartışması</w:t>
            </w:r>
          </w:p>
        </w:tc>
      </w:tr>
    </w:tbl>
    <w:p w:rsidR="009A1708" w:rsidRDefault="009A1708" w:rsidP="009A1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9A1708" w:rsidRPr="00F132C2" w:rsidRDefault="009A1708" w:rsidP="009A1708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A1708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08" w:rsidRDefault="009A1708" w:rsidP="00E0197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AC75B1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Pr="000E3402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1708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9A1708" w:rsidTr="00E01973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9A1708" w:rsidRDefault="009A1708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 xml:space="preserve">Prof. Dr. </w:t>
            </w:r>
            <w:proofErr w:type="spellStart"/>
            <w:r>
              <w:rPr>
                <w:sz w:val="22"/>
                <w:szCs w:val="22"/>
                <w:lang w:val="en-US"/>
              </w:rPr>
              <w:t>Neşe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TUNÇEL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708" w:rsidRPr="00E90E14" w:rsidRDefault="009A1708" w:rsidP="00E01973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9A1708" w:rsidRDefault="009A1708" w:rsidP="00E01973">
            <w:pPr>
              <w:rPr>
                <w:sz w:val="20"/>
                <w:szCs w:val="20"/>
              </w:rPr>
            </w:pPr>
          </w:p>
          <w:p w:rsidR="009A1708" w:rsidRDefault="009A1708" w:rsidP="00E01973">
            <w:pPr>
              <w:rPr>
                <w:sz w:val="20"/>
                <w:szCs w:val="20"/>
              </w:rPr>
            </w:pPr>
          </w:p>
          <w:p w:rsidR="009A1708" w:rsidRPr="000E3402" w:rsidRDefault="009A1708" w:rsidP="00E01973">
            <w:pPr>
              <w:rPr>
                <w:sz w:val="20"/>
                <w:szCs w:val="20"/>
              </w:rPr>
            </w:pPr>
          </w:p>
        </w:tc>
      </w:tr>
    </w:tbl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p w:rsidR="009A1708" w:rsidRDefault="009A1708" w:rsidP="009A1708">
      <w:pPr>
        <w:tabs>
          <w:tab w:val="left" w:pos="7800"/>
        </w:tabs>
      </w:pP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12512" behindDoc="1" locked="0" layoutInCell="1" allowOverlap="1" wp14:anchorId="2A80A841" wp14:editId="24C39869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08">
        <w:rPr>
          <w:b/>
          <w:sz w:val="28"/>
          <w:szCs w:val="28"/>
          <w:lang w:val="en-US"/>
        </w:rPr>
        <w:t>E</w:t>
      </w:r>
      <w:r w:rsidRPr="00A624AD">
        <w:rPr>
          <w:b/>
          <w:sz w:val="28"/>
          <w:szCs w:val="28"/>
          <w:lang w:val="en-US"/>
        </w:rPr>
        <w:t>SOGÜ SAĞLIK BİLİMLERİ ENSTİTÜSÜ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877"/>
        <w:gridCol w:w="2728"/>
        <w:gridCol w:w="1017"/>
        <w:gridCol w:w="1045"/>
        <w:gridCol w:w="1378"/>
      </w:tblGrid>
      <w:tr w:rsidR="00512616" w:rsidTr="00512616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2616" w:rsidRDefault="00452D10">
            <w:pPr>
              <w:tabs>
                <w:tab w:val="left" w:pos="4111"/>
              </w:tabs>
              <w:ind w:right="-2179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-US"/>
              </w:rPr>
              <w:br w:type="page"/>
            </w:r>
            <w:r w:rsidR="00512616">
              <w:rPr>
                <w:b/>
                <w:sz w:val="20"/>
                <w:szCs w:val="20"/>
              </w:rPr>
              <w:t>DERSİN KODU:</w:t>
            </w:r>
            <w:r w:rsidR="00512616" w:rsidRPr="00512616">
              <w:rPr>
                <w:sz w:val="20"/>
                <w:szCs w:val="20"/>
              </w:rPr>
              <w:t xml:space="preserve"> </w:t>
            </w:r>
            <w:proofErr w:type="gramStart"/>
            <w:r w:rsidR="00512616" w:rsidRPr="00512616">
              <w:rPr>
                <w:sz w:val="20"/>
                <w:szCs w:val="20"/>
              </w:rPr>
              <w:t>522102301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BİYOFİZİK</w:t>
            </w:r>
          </w:p>
        </w:tc>
      </w:tr>
      <w:tr w:rsidR="00512616" w:rsidTr="0051261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 NÖROBİYOFİZİK II</w:t>
            </w:r>
          </w:p>
        </w:tc>
      </w:tr>
      <w:tr w:rsidR="00512616" w:rsidTr="00512616">
        <w:trPr>
          <w:trHeight w:val="174"/>
        </w:trPr>
        <w:tc>
          <w:tcPr>
            <w:tcW w:w="18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 ELEMANI</w:t>
            </w:r>
          </w:p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</w:p>
          <w:p w:rsidR="00512616" w:rsidRPr="00512616" w:rsidRDefault="00512616">
            <w:pPr>
              <w:outlineLvl w:val="0"/>
              <w:rPr>
                <w:sz w:val="20"/>
                <w:szCs w:val="20"/>
              </w:rPr>
            </w:pPr>
            <w:r w:rsidRPr="00512616">
              <w:rPr>
                <w:sz w:val="20"/>
                <w:szCs w:val="20"/>
              </w:rPr>
              <w:t>Prof.Dr. Ferhan ESEN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 X</w:t>
            </w:r>
          </w:p>
          <w:p w:rsidR="00512616" w:rsidRDefault="0051261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512616" w:rsidTr="00512616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512616" w:rsidTr="00512616">
        <w:tc>
          <w:tcPr>
            <w:tcW w:w="18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12616" w:rsidRDefault="00512616" w:rsidP="00512616">
      <w:pPr>
        <w:jc w:val="center"/>
        <w:outlineLvl w:val="0"/>
        <w:rPr>
          <w:b/>
        </w:rPr>
      </w:pPr>
    </w:p>
    <w:p w:rsidR="00512616" w:rsidRDefault="00512616" w:rsidP="00512616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679"/>
      </w:tblGrid>
      <w:tr w:rsidR="00512616" w:rsidTr="0051261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512616" w:rsidTr="0051261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512616" w:rsidRDefault="00512616" w:rsidP="00512616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794"/>
        <w:gridCol w:w="1095"/>
        <w:gridCol w:w="1574"/>
        <w:gridCol w:w="878"/>
        <w:gridCol w:w="942"/>
        <w:gridCol w:w="1619"/>
        <w:gridCol w:w="1954"/>
      </w:tblGrid>
      <w:tr w:rsidR="00512616" w:rsidTr="0051261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512616" w:rsidRDefault="00512616">
            <w:pPr>
              <w:rPr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12616" w:rsidTr="00512616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512616" w:rsidTr="0051261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  <w:sz w:val="20"/>
                <w:szCs w:val="20"/>
              </w:rPr>
              <w:t>X</w:t>
            </w:r>
          </w:p>
          <w:p w:rsidR="00512616" w:rsidRDefault="00512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512616" w:rsidRDefault="00512616">
            <w:pPr>
              <w:rPr>
                <w:vertAlign w:val="superscript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 xml:space="preserve">X </w:t>
            </w:r>
            <w:r>
              <w:rPr>
                <w:b/>
              </w:rPr>
              <w:t xml:space="preserve">                </w:t>
            </w:r>
            <w:r>
              <w:rPr>
                <w:b/>
              </w:rPr>
              <w:sym w:font="Times New Roman" w:char="F00C"/>
            </w:r>
          </w:p>
        </w:tc>
      </w:tr>
      <w:tr w:rsidR="00512616" w:rsidTr="00512616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512616" w:rsidTr="00512616">
        <w:tc>
          <w:tcPr>
            <w:tcW w:w="28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40 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 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616" w:rsidRDefault="00512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616" w:rsidRDefault="00512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2616" w:rsidRDefault="00512616">
            <w:pPr>
              <w:rPr>
                <w:sz w:val="20"/>
                <w:szCs w:val="20"/>
              </w:rPr>
            </w:pPr>
          </w:p>
        </w:tc>
      </w:tr>
      <w:tr w:rsidR="00512616" w:rsidTr="0051261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12616" w:rsidRDefault="00512616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12616" w:rsidRDefault="00512616">
            <w:pPr>
              <w:rPr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276"/>
        </w:trPr>
        <w:tc>
          <w:tcPr>
            <w:tcW w:w="289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 sınav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512616" w:rsidTr="0051261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............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cantSplit/>
          <w:trHeight w:val="138"/>
        </w:trPr>
        <w:tc>
          <w:tcPr>
            <w:tcW w:w="289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616" w:rsidRDefault="00512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ve Yazılı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Çoktan Seçmeli</w:t>
            </w:r>
          </w:p>
        </w:tc>
      </w:tr>
      <w:tr w:rsidR="00512616" w:rsidTr="00512616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rPr>
          <w:trHeight w:val="447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12616" w:rsidTr="00512616">
        <w:trPr>
          <w:trHeight w:val="447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Hücrelerarası İletişim (</w:t>
            </w: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İletim), Duyusal Algılamada Özelleşmiş Hücreler (Biyolojik </w:t>
            </w:r>
            <w:proofErr w:type="spellStart"/>
            <w:r>
              <w:rPr>
                <w:sz w:val="20"/>
                <w:szCs w:val="20"/>
              </w:rPr>
              <w:t>Sensörler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Psikofizik</w:t>
            </w:r>
            <w:proofErr w:type="spellEnd"/>
            <w:r>
              <w:rPr>
                <w:sz w:val="20"/>
                <w:szCs w:val="20"/>
              </w:rPr>
              <w:t xml:space="preserve"> Yasalar, </w:t>
            </w:r>
            <w:proofErr w:type="spellStart"/>
            <w:r>
              <w:rPr>
                <w:sz w:val="20"/>
                <w:szCs w:val="20"/>
              </w:rPr>
              <w:t>İnformasyon</w:t>
            </w:r>
            <w:proofErr w:type="spellEnd"/>
            <w:r>
              <w:rPr>
                <w:sz w:val="20"/>
                <w:szCs w:val="20"/>
              </w:rPr>
              <w:t xml:space="preserve"> Teorisi Açısından Duyusal Sistemler, Biyolojik Kontrol.</w:t>
            </w:r>
          </w:p>
        </w:tc>
      </w:tr>
      <w:tr w:rsidR="00512616" w:rsidTr="00512616">
        <w:trPr>
          <w:trHeight w:val="426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 bütün olarak </w:t>
            </w:r>
            <w:proofErr w:type="spellStart"/>
            <w:r>
              <w:rPr>
                <w:sz w:val="20"/>
                <w:szCs w:val="20"/>
              </w:rPr>
              <w:t>nörobiyofizik</w:t>
            </w:r>
            <w:proofErr w:type="spellEnd"/>
            <w:r>
              <w:rPr>
                <w:sz w:val="20"/>
                <w:szCs w:val="20"/>
              </w:rPr>
              <w:t xml:space="preserve"> programının amacı sinir sistemin işleyişini kavratmaktır </w:t>
            </w:r>
          </w:p>
        </w:tc>
      </w:tr>
      <w:tr w:rsidR="00512616" w:rsidTr="00512616">
        <w:trPr>
          <w:trHeight w:val="518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programa katılan bir öğrenci, bu alanda günümüzde bilinen bilgileri ve ortaya çıkacak gelişmeleri oldukça iyi/doğru anlayabilecek duruma </w:t>
            </w:r>
            <w:proofErr w:type="gramStart"/>
            <w:r>
              <w:rPr>
                <w:sz w:val="20"/>
                <w:szCs w:val="20"/>
              </w:rPr>
              <w:t>gelmelidir 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</w:tc>
      </w:tr>
      <w:tr w:rsidR="00512616" w:rsidTr="00512616">
        <w:trPr>
          <w:trHeight w:val="540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Vasilescu</w:t>
            </w:r>
            <w:proofErr w:type="spellEnd"/>
            <w:r>
              <w:rPr>
                <w:b/>
                <w:sz w:val="20"/>
                <w:szCs w:val="20"/>
              </w:rPr>
              <w:t xml:space="preserve"> V</w:t>
            </w:r>
            <w:proofErr w:type="gramStart"/>
            <w:r>
              <w:rPr>
                <w:b/>
                <w:sz w:val="20"/>
                <w:szCs w:val="20"/>
              </w:rPr>
              <w:t>.,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Margineanu</w:t>
            </w:r>
            <w:proofErr w:type="spellEnd"/>
            <w:r>
              <w:rPr>
                <w:b/>
                <w:sz w:val="20"/>
                <w:szCs w:val="20"/>
              </w:rPr>
              <w:t xml:space="preserve"> D.G</w:t>
            </w:r>
            <w:r>
              <w:rPr>
                <w:sz w:val="20"/>
                <w:szCs w:val="20"/>
              </w:rPr>
              <w:t xml:space="preserve">.: </w:t>
            </w:r>
            <w:proofErr w:type="spellStart"/>
            <w:r>
              <w:rPr>
                <w:sz w:val="20"/>
                <w:szCs w:val="20"/>
              </w:rPr>
              <w:t>Introduction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Neurobiophysics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Abacus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Press</w:t>
            </w:r>
            <w:proofErr w:type="spellEnd"/>
            <w:r>
              <w:rPr>
                <w:sz w:val="20"/>
                <w:szCs w:val="20"/>
              </w:rPr>
              <w:t>. 1982.</w:t>
            </w:r>
          </w:p>
        </w:tc>
      </w:tr>
      <w:tr w:rsidR="00512616" w:rsidTr="00512616">
        <w:trPr>
          <w:trHeight w:val="540"/>
        </w:trPr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Hoppe</w:t>
            </w:r>
            <w:proofErr w:type="spellEnd"/>
            <w:r>
              <w:rPr>
                <w:b/>
                <w:sz w:val="20"/>
                <w:szCs w:val="20"/>
              </w:rPr>
              <w:t xml:space="preserve"> W</w:t>
            </w:r>
            <w:proofErr w:type="gramStart"/>
            <w:r>
              <w:rPr>
                <w:b/>
                <w:sz w:val="20"/>
                <w:szCs w:val="20"/>
              </w:rPr>
              <w:t>.,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Lohmann</w:t>
            </w:r>
            <w:proofErr w:type="spellEnd"/>
            <w:r>
              <w:rPr>
                <w:b/>
                <w:sz w:val="20"/>
                <w:szCs w:val="20"/>
              </w:rPr>
              <w:t xml:space="preserve"> W., </w:t>
            </w:r>
            <w:proofErr w:type="spellStart"/>
            <w:r>
              <w:rPr>
                <w:b/>
                <w:sz w:val="20"/>
                <w:szCs w:val="20"/>
              </w:rPr>
              <w:t>Markl</w:t>
            </w:r>
            <w:proofErr w:type="spellEnd"/>
            <w:r>
              <w:rPr>
                <w:b/>
                <w:sz w:val="20"/>
                <w:szCs w:val="20"/>
              </w:rPr>
              <w:t xml:space="preserve"> H., </w:t>
            </w:r>
            <w:proofErr w:type="spellStart"/>
            <w:r>
              <w:rPr>
                <w:b/>
                <w:sz w:val="20"/>
                <w:szCs w:val="20"/>
              </w:rPr>
              <w:t>Ziegler</w:t>
            </w:r>
            <w:proofErr w:type="spellEnd"/>
            <w:r>
              <w:rPr>
                <w:b/>
                <w:sz w:val="20"/>
                <w:szCs w:val="20"/>
              </w:rPr>
              <w:t xml:space="preserve"> H. (</w:t>
            </w:r>
            <w:proofErr w:type="spellStart"/>
            <w:r>
              <w:rPr>
                <w:b/>
                <w:sz w:val="20"/>
                <w:szCs w:val="20"/>
              </w:rPr>
              <w:t>eds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Biophysics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Springer-Verlag</w:t>
            </w:r>
            <w:proofErr w:type="spellEnd"/>
            <w:r>
              <w:rPr>
                <w:sz w:val="20"/>
                <w:szCs w:val="20"/>
              </w:rPr>
              <w:t xml:space="preserve">, Berlin, 1983.   </w:t>
            </w:r>
          </w:p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Ruch</w:t>
            </w:r>
            <w:proofErr w:type="spellEnd"/>
            <w:r>
              <w:rPr>
                <w:b/>
                <w:sz w:val="20"/>
                <w:szCs w:val="20"/>
              </w:rPr>
              <w:t xml:space="preserve"> T.C, </w:t>
            </w:r>
            <w:proofErr w:type="spellStart"/>
            <w:r>
              <w:rPr>
                <w:b/>
                <w:sz w:val="20"/>
                <w:szCs w:val="20"/>
              </w:rPr>
              <w:t>Patton</w:t>
            </w:r>
            <w:proofErr w:type="spellEnd"/>
            <w:r>
              <w:rPr>
                <w:b/>
                <w:sz w:val="20"/>
                <w:szCs w:val="20"/>
              </w:rPr>
              <w:t xml:space="preserve"> H.D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Physiology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Biophysics</w:t>
            </w:r>
            <w:proofErr w:type="spellEnd"/>
            <w:r>
              <w:rPr>
                <w:sz w:val="20"/>
                <w:szCs w:val="20"/>
              </w:rPr>
              <w:t xml:space="preserve"> (19.Edition), </w:t>
            </w:r>
            <w:proofErr w:type="spellStart"/>
            <w:r>
              <w:rPr>
                <w:sz w:val="20"/>
                <w:szCs w:val="20"/>
              </w:rPr>
              <w:t>Saunders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Pehlivan F</w:t>
            </w:r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Biyofizik (2.Baskı), Hacettepe-Taş Kitapçılık, Ankara, 1997.</w:t>
            </w:r>
          </w:p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Esen F</w:t>
            </w:r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Ders Notları, ESOGÜTF Biyofizik Anabilim Dalı.</w:t>
            </w:r>
          </w:p>
        </w:tc>
      </w:tr>
    </w:tbl>
    <w:p w:rsidR="00512616" w:rsidRDefault="00512616" w:rsidP="00512616">
      <w:pPr>
        <w:rPr>
          <w:sz w:val="18"/>
          <w:szCs w:val="18"/>
        </w:rPr>
        <w:sectPr w:rsidR="00512616">
          <w:pgSz w:w="11906" w:h="16838"/>
          <w:pgMar w:top="720" w:right="1134" w:bottom="720" w:left="1134" w:header="709" w:footer="709" w:gutter="0"/>
          <w:cols w:space="720"/>
        </w:sect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99"/>
      </w:tblGrid>
      <w:tr w:rsidR="00512616" w:rsidTr="0051261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512616" w:rsidTr="00512616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16" w:rsidRDefault="005126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Hücrelerarası İletişim (</w:t>
            </w: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İletim)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Kimyasal </w:t>
            </w: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İletimde Ardışık Olaylar 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Kimyasal Aracı Maddenin </w:t>
            </w:r>
            <w:proofErr w:type="spellStart"/>
            <w:r>
              <w:rPr>
                <w:sz w:val="20"/>
                <w:szCs w:val="20"/>
              </w:rPr>
              <w:t>Kuantumlu</w:t>
            </w:r>
            <w:proofErr w:type="spellEnd"/>
            <w:r>
              <w:rPr>
                <w:sz w:val="20"/>
                <w:szCs w:val="20"/>
              </w:rPr>
              <w:t xml:space="preserve"> Salınımı 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</w:t>
            </w: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Potansiyeller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Olayların Elektriksel Eşdeğer Devre ile Betimlenmesi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Toplam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Elektriksel </w:t>
            </w:r>
            <w:proofErr w:type="spellStart"/>
            <w:r>
              <w:rPr>
                <w:sz w:val="20"/>
                <w:szCs w:val="20"/>
              </w:rPr>
              <w:t>Sinaptik</w:t>
            </w:r>
            <w:proofErr w:type="spellEnd"/>
            <w:r>
              <w:rPr>
                <w:sz w:val="20"/>
                <w:szCs w:val="20"/>
              </w:rPr>
              <w:t xml:space="preserve"> İletim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Algılamada Özelleşmiş Hücreler (</w:t>
            </w:r>
            <w:proofErr w:type="spellStart"/>
            <w:r>
              <w:rPr>
                <w:sz w:val="20"/>
                <w:szCs w:val="20"/>
              </w:rPr>
              <w:t>Sensörler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Uyaran Türleri ve Onları Algılamada Özelleşmiş Hücreler 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Uyaranın Şiddetinin ve Uzaysal Dağılımının/Zamanla Değişiminin Kodlanması  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Algılayıcı Hücrelerin </w:t>
            </w:r>
            <w:proofErr w:type="spellStart"/>
            <w:r>
              <w:rPr>
                <w:sz w:val="20"/>
                <w:szCs w:val="20"/>
              </w:rPr>
              <w:t>Biyopotansiyelleri</w:t>
            </w:r>
            <w:proofErr w:type="spellEnd"/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Duyusal Algılamada </w:t>
            </w:r>
            <w:proofErr w:type="spellStart"/>
            <w:r>
              <w:rPr>
                <w:sz w:val="20"/>
                <w:szCs w:val="20"/>
              </w:rPr>
              <w:t>Psikofizik</w:t>
            </w:r>
            <w:proofErr w:type="spellEnd"/>
            <w:r>
              <w:rPr>
                <w:sz w:val="20"/>
                <w:szCs w:val="20"/>
              </w:rPr>
              <w:t xml:space="preserve"> Yasalar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İnformasyon</w:t>
            </w:r>
            <w:proofErr w:type="spellEnd"/>
            <w:r>
              <w:rPr>
                <w:sz w:val="20"/>
                <w:szCs w:val="20"/>
              </w:rPr>
              <w:t xml:space="preserve"> Teorisi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İnformasyon</w:t>
            </w:r>
            <w:proofErr w:type="spellEnd"/>
            <w:r>
              <w:rPr>
                <w:sz w:val="20"/>
                <w:szCs w:val="20"/>
              </w:rPr>
              <w:t xml:space="preserve"> Teorisi Açısından Duyusal Sistemler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Biyolojik Kontrolün Temel İlkeleri</w:t>
            </w:r>
          </w:p>
        </w:tc>
      </w:tr>
      <w:tr w:rsidR="00512616" w:rsidTr="0051261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Çeşitli Biyolojik Kontrol Örnekleri</w:t>
            </w:r>
          </w:p>
        </w:tc>
      </w:tr>
    </w:tbl>
    <w:p w:rsidR="00512616" w:rsidRDefault="00512616" w:rsidP="00512616">
      <w:pPr>
        <w:jc w:val="center"/>
        <w:rPr>
          <w:b/>
          <w:sz w:val="22"/>
          <w:szCs w:val="22"/>
        </w:rPr>
      </w:pPr>
    </w:p>
    <w:p w:rsidR="00512616" w:rsidRDefault="00512616" w:rsidP="00512616">
      <w:pPr>
        <w:jc w:val="center"/>
        <w:rPr>
          <w:b/>
          <w:sz w:val="22"/>
          <w:szCs w:val="22"/>
        </w:rPr>
      </w:pPr>
    </w:p>
    <w:p w:rsidR="00512616" w:rsidRDefault="00512616" w:rsidP="005126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512616" w:rsidRDefault="00512616" w:rsidP="00512616">
      <w:r>
        <w:t xml:space="preserve">Verilen Dersin Öğrenciye Kazandıracağı Becerilen: Hiç Katkısı Yok (1), Kısmen Katkısı Var (2), Tam Katkısı Var(3)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6451"/>
        <w:gridCol w:w="851"/>
        <w:gridCol w:w="850"/>
        <w:gridCol w:w="992"/>
      </w:tblGrid>
      <w:tr w:rsidR="00512616" w:rsidTr="0051261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616" w:rsidRDefault="0051261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512616" w:rsidRDefault="0051261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616" w:rsidTr="005126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12616" w:rsidRDefault="00512616" w:rsidP="00512616">
      <w:pPr>
        <w:tabs>
          <w:tab w:val="left" w:pos="7800"/>
        </w:tabs>
      </w:pPr>
    </w:p>
    <w:p w:rsidR="00512616" w:rsidRDefault="00512616" w:rsidP="00512616">
      <w:pPr>
        <w:tabs>
          <w:tab w:val="left" w:pos="7800"/>
        </w:tabs>
      </w:pPr>
    </w:p>
    <w:tbl>
      <w:tblPr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5956"/>
      </w:tblGrid>
      <w:tr w:rsidR="00512616" w:rsidTr="00512616">
        <w:trPr>
          <w:trHeight w:val="518"/>
        </w:trPr>
        <w:tc>
          <w:tcPr>
            <w:tcW w:w="1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Prof.Dr. Ferhan ESEN</w:t>
            </w:r>
          </w:p>
          <w:p w:rsidR="00512616" w:rsidRDefault="00512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616" w:rsidRDefault="00512616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Tarih</w:t>
            </w:r>
          </w:p>
          <w:p w:rsidR="00512616" w:rsidRDefault="00512616">
            <w:pPr>
              <w:rPr>
                <w:sz w:val="20"/>
                <w:szCs w:val="20"/>
              </w:rPr>
            </w:pPr>
          </w:p>
          <w:p w:rsidR="00512616" w:rsidRDefault="00512616">
            <w:pPr>
              <w:rPr>
                <w:sz w:val="20"/>
                <w:szCs w:val="20"/>
              </w:rPr>
            </w:pPr>
          </w:p>
          <w:p w:rsidR="00512616" w:rsidRDefault="00512616">
            <w:pPr>
              <w:rPr>
                <w:sz w:val="20"/>
                <w:szCs w:val="20"/>
              </w:rPr>
            </w:pPr>
          </w:p>
        </w:tc>
      </w:tr>
    </w:tbl>
    <w:p w:rsidR="00512616" w:rsidRDefault="00512616">
      <w:pPr>
        <w:spacing w:after="200" w:line="276" w:lineRule="auto"/>
        <w:rPr>
          <w:b/>
          <w:sz w:val="28"/>
          <w:szCs w:val="28"/>
          <w:lang w:val="en-US"/>
        </w:rPr>
      </w:pPr>
    </w:p>
    <w:p w:rsidR="00512616" w:rsidRDefault="00512616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14560" behindDoc="1" locked="0" layoutInCell="1" allowOverlap="1" wp14:anchorId="2A80A841" wp14:editId="24C39869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52D10" w:rsidRPr="00A624AD" w:rsidRDefault="00452D10" w:rsidP="00452D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452D10" w:rsidRPr="00D53804" w:rsidTr="00E01973">
        <w:tc>
          <w:tcPr>
            <w:tcW w:w="1900" w:type="dxa"/>
            <w:tcBorders>
              <w:right w:val="nil"/>
            </w:tcBorders>
          </w:tcPr>
          <w:p w:rsidR="00452D10" w:rsidRPr="00D53804" w:rsidRDefault="00452D10" w:rsidP="00E01973">
            <w:pPr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452D10" w:rsidRPr="00977266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977266">
              <w:rPr>
                <w:b/>
                <w:sz w:val="20"/>
                <w:szCs w:val="20"/>
              </w:rPr>
              <w:t>521102304</w:t>
            </w:r>
            <w:proofErr w:type="gramEnd"/>
          </w:p>
        </w:tc>
        <w:tc>
          <w:tcPr>
            <w:tcW w:w="5689" w:type="dxa"/>
            <w:gridSpan w:val="4"/>
          </w:tcPr>
          <w:p w:rsidR="00452D10" w:rsidRPr="00D53804" w:rsidRDefault="00452D10" w:rsidP="00E01973">
            <w:pPr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 xml:space="preserve">ANABİLİM DALI: </w:t>
            </w:r>
            <w:r w:rsidRPr="00D53804">
              <w:rPr>
                <w:sz w:val="20"/>
                <w:szCs w:val="20"/>
              </w:rPr>
              <w:t>TIBBİ BİYOLOJ</w:t>
            </w:r>
            <w:r>
              <w:rPr>
                <w:sz w:val="20"/>
                <w:szCs w:val="20"/>
              </w:rPr>
              <w:t>İ</w:t>
            </w:r>
          </w:p>
        </w:tc>
      </w:tr>
      <w:tr w:rsidR="00452D10" w:rsidRPr="00D53804" w:rsidTr="00E01973">
        <w:tc>
          <w:tcPr>
            <w:tcW w:w="9854" w:type="dxa"/>
            <w:gridSpan w:val="7"/>
          </w:tcPr>
          <w:p w:rsidR="00452D10" w:rsidRPr="003A5CF9" w:rsidRDefault="00452D10" w:rsidP="00E01973">
            <w:pPr>
              <w:outlineLvl w:val="0"/>
              <w:rPr>
                <w:bCs/>
              </w:rPr>
            </w:pPr>
            <w:r w:rsidRPr="00D53804">
              <w:rPr>
                <w:b/>
                <w:sz w:val="20"/>
                <w:szCs w:val="20"/>
              </w:rPr>
              <w:t xml:space="preserve">DERSİN ADI:    </w:t>
            </w:r>
            <w:r w:rsidRPr="0010417C">
              <w:rPr>
                <w:b/>
                <w:bCs/>
                <w:szCs w:val="20"/>
              </w:rPr>
              <w:t>Gelişimin Hücresel Mekanizması</w:t>
            </w:r>
          </w:p>
          <w:p w:rsidR="00452D10" w:rsidRPr="00D53804" w:rsidRDefault="00452D10" w:rsidP="00E01973">
            <w:pPr>
              <w:outlineLvl w:val="0"/>
              <w:rPr>
                <w:sz w:val="20"/>
                <w:szCs w:val="20"/>
              </w:rPr>
            </w:pPr>
          </w:p>
          <w:p w:rsidR="00452D10" w:rsidRPr="00D53804" w:rsidRDefault="00452D10" w:rsidP="00E01973">
            <w:pPr>
              <w:outlineLvl w:val="0"/>
              <w:rPr>
                <w:b/>
                <w:sz w:val="20"/>
                <w:szCs w:val="20"/>
              </w:rPr>
            </w:pPr>
          </w:p>
        </w:tc>
      </w:tr>
      <w:tr w:rsidR="00452D10" w:rsidRPr="00D53804" w:rsidTr="00E01973">
        <w:trPr>
          <w:trHeight w:val="174"/>
        </w:trPr>
        <w:tc>
          <w:tcPr>
            <w:tcW w:w="3241" w:type="dxa"/>
            <w:gridSpan w:val="2"/>
            <w:vMerge w:val="restart"/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>DERSİ VEREN ÖĞRETİM</w:t>
            </w:r>
          </w:p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>DERSİN DİLİ</w:t>
            </w:r>
          </w:p>
          <w:p w:rsidR="00452D10" w:rsidRPr="00D53804" w:rsidRDefault="00452D10" w:rsidP="00E01973">
            <w:pPr>
              <w:outlineLvl w:val="0"/>
              <w:rPr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 xml:space="preserve">Türkçe:   </w:t>
            </w:r>
            <w:r w:rsidRPr="00D53804">
              <w:rPr>
                <w:sz w:val="20"/>
                <w:szCs w:val="20"/>
              </w:rPr>
              <w:t>X</w:t>
            </w:r>
          </w:p>
          <w:p w:rsidR="00452D10" w:rsidRPr="00D53804" w:rsidRDefault="00452D10" w:rsidP="00E01973">
            <w:pPr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 xml:space="preserve">İngilizce: </w:t>
            </w:r>
            <w:r w:rsidRPr="00D53804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53804">
              <w:rPr>
                <w:b/>
                <w:sz w:val="20"/>
                <w:szCs w:val="20"/>
              </w:rPr>
              <w:t>Dersin Kategorisi</w:t>
            </w:r>
          </w:p>
        </w:tc>
      </w:tr>
      <w:tr w:rsidR="00452D10" w:rsidRPr="00D53804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5380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5380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53804">
              <w:rPr>
                <w:sz w:val="20"/>
                <w:szCs w:val="20"/>
              </w:rPr>
              <w:t>Diğer(</w:t>
            </w:r>
            <w:proofErr w:type="gramStart"/>
            <w:r w:rsidRPr="00D53804">
              <w:rPr>
                <w:sz w:val="20"/>
                <w:szCs w:val="20"/>
              </w:rPr>
              <w:t>……</w:t>
            </w:r>
            <w:proofErr w:type="gramEnd"/>
            <w:r w:rsidRPr="00D53804">
              <w:rPr>
                <w:sz w:val="20"/>
                <w:szCs w:val="20"/>
              </w:rPr>
              <w:t>)</w:t>
            </w:r>
          </w:p>
        </w:tc>
      </w:tr>
      <w:tr w:rsidR="00452D10" w:rsidRPr="00D53804" w:rsidTr="00E01973">
        <w:tc>
          <w:tcPr>
            <w:tcW w:w="3241" w:type="dxa"/>
            <w:gridSpan w:val="2"/>
            <w:tcBorders>
              <w:top w:val="nil"/>
            </w:tcBorders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Hülyam KURT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52D10" w:rsidRPr="00D53804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53804"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452D10" w:rsidRPr="00D53804" w:rsidRDefault="00452D10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52D10" w:rsidRDefault="00452D10" w:rsidP="00452D10">
      <w:pPr>
        <w:jc w:val="center"/>
        <w:outlineLvl w:val="0"/>
        <w:rPr>
          <w:b/>
        </w:rPr>
      </w:pPr>
    </w:p>
    <w:p w:rsidR="00452D10" w:rsidRDefault="00452D10" w:rsidP="00452D10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52D10" w:rsidRPr="00C52AB8" w:rsidTr="00E01973">
        <w:tc>
          <w:tcPr>
            <w:tcW w:w="2444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C52AB8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C52AB8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C52AB8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C52AB8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52D10" w:rsidRPr="00C52AB8" w:rsidTr="00E01973">
        <w:tc>
          <w:tcPr>
            <w:tcW w:w="2444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</w:rPr>
            </w:pPr>
            <w:r w:rsidRPr="00C52AB8">
              <w:rPr>
                <w:b/>
              </w:rPr>
              <w:t></w:t>
            </w:r>
          </w:p>
        </w:tc>
        <w:tc>
          <w:tcPr>
            <w:tcW w:w="2444" w:type="dxa"/>
          </w:tcPr>
          <w:p w:rsidR="00452D10" w:rsidRPr="00EB5D04" w:rsidRDefault="00452D10" w:rsidP="00E01973">
            <w:pPr>
              <w:jc w:val="center"/>
              <w:outlineLvl w:val="0"/>
            </w:pPr>
            <w:r w:rsidRPr="00C52AB8">
              <w:rPr>
                <w:b/>
              </w:rPr>
              <w:t></w:t>
            </w:r>
          </w:p>
        </w:tc>
        <w:tc>
          <w:tcPr>
            <w:tcW w:w="2180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</w:rPr>
            </w:pPr>
            <w:r w:rsidRPr="00D53804">
              <w:rPr>
                <w:sz w:val="20"/>
              </w:rPr>
              <w:t>X</w:t>
            </w:r>
          </w:p>
        </w:tc>
        <w:tc>
          <w:tcPr>
            <w:tcW w:w="2710" w:type="dxa"/>
          </w:tcPr>
          <w:p w:rsidR="00452D10" w:rsidRPr="00C52AB8" w:rsidRDefault="00452D10" w:rsidP="00E01973">
            <w:pPr>
              <w:jc w:val="center"/>
              <w:outlineLvl w:val="0"/>
              <w:rPr>
                <w:b/>
              </w:rPr>
            </w:pPr>
            <w:r w:rsidRPr="00C52AB8">
              <w:rPr>
                <w:b/>
              </w:rPr>
              <w:t></w:t>
            </w:r>
          </w:p>
        </w:tc>
      </w:tr>
    </w:tbl>
    <w:p w:rsidR="00452D10" w:rsidRPr="00474EEF" w:rsidRDefault="00452D10" w:rsidP="00452D10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794"/>
        <w:gridCol w:w="1094"/>
        <w:gridCol w:w="1745"/>
        <w:gridCol w:w="1352"/>
        <w:gridCol w:w="1199"/>
        <w:gridCol w:w="1200"/>
        <w:gridCol w:w="1472"/>
      </w:tblGrid>
      <w:tr w:rsidR="00452D10" w:rsidRPr="00424600" w:rsidTr="00E01973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D10" w:rsidRPr="00E017F7" w:rsidRDefault="00452D10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452D10" w:rsidRPr="00521A1D" w:rsidRDefault="00452D10" w:rsidP="00E01973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D10" w:rsidRPr="00521A1D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2D10" w:rsidRPr="00521A1D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452D10" w:rsidRPr="00424600" w:rsidTr="00E01973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2D10" w:rsidRPr="00521A1D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Pr="00521A1D" w:rsidRDefault="00452D10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D10" w:rsidRPr="00521A1D" w:rsidRDefault="00452D10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D10" w:rsidRPr="00521A1D" w:rsidRDefault="00452D10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Pr="00521A1D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Pr="00521A1D" w:rsidRDefault="00452D10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D10" w:rsidRPr="00521A1D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452D10" w:rsidRPr="00424600" w:rsidTr="00E01973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 w:rsidRPr="00D53804">
              <w:rPr>
                <w:sz w:val="20"/>
              </w:rPr>
              <w:t>X</w:t>
            </w:r>
            <w:r>
              <w:rPr>
                <w:b/>
              </w:rPr>
              <w:t xml:space="preserve"> </w:t>
            </w:r>
          </w:p>
          <w:p w:rsidR="00452D10" w:rsidRPr="002C02AF" w:rsidRDefault="00452D10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  <w:r>
              <w:rPr>
                <w:b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D10" w:rsidRPr="00D53804" w:rsidRDefault="00452D10" w:rsidP="00E01973">
            <w:pPr>
              <w:jc w:val="center"/>
              <w:rPr>
                <w:sz w:val="20"/>
                <w:szCs w:val="22"/>
              </w:rPr>
            </w:pPr>
            <w:r w:rsidRPr="00D5380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2D10" w:rsidRPr="00D53804" w:rsidRDefault="00452D10" w:rsidP="00E0197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D10" w:rsidRPr="00D53804" w:rsidRDefault="00452D10" w:rsidP="00E019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10" w:rsidRPr="00D53804" w:rsidRDefault="00452D10" w:rsidP="00E01973">
            <w:pPr>
              <w:jc w:val="center"/>
              <w:rPr>
                <w:sz w:val="20"/>
                <w:szCs w:val="22"/>
              </w:rPr>
            </w:pPr>
            <w:r w:rsidRPr="00D53804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10" w:rsidRPr="00D53804" w:rsidRDefault="00452D10" w:rsidP="00E01973">
            <w:pPr>
              <w:jc w:val="center"/>
              <w:rPr>
                <w:sz w:val="20"/>
                <w:szCs w:val="22"/>
              </w:rPr>
            </w:pPr>
            <w:r w:rsidRPr="00D53804">
              <w:rPr>
                <w:sz w:val="20"/>
                <w:szCs w:val="2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52D10" w:rsidRPr="00EB5D04" w:rsidRDefault="00452D10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                  </w:t>
            </w:r>
            <w:r w:rsidRPr="00D53804">
              <w:rPr>
                <w:sz w:val="20"/>
              </w:rPr>
              <w:t>X</w:t>
            </w:r>
          </w:p>
        </w:tc>
      </w:tr>
      <w:tr w:rsidR="00452D10" w:rsidRPr="0042460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2D10" w:rsidTr="00E01973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52D10" w:rsidTr="00E01973">
        <w:tc>
          <w:tcPr>
            <w:tcW w:w="288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24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  <w:highlight w:val="yellow"/>
              </w:rPr>
            </w:pPr>
            <w:r w:rsidRPr="00131FB9">
              <w:rPr>
                <w:sz w:val="20"/>
                <w:szCs w:val="20"/>
              </w:rPr>
              <w:t xml:space="preserve"> 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 xml:space="preserve"> 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16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 xml:space="preserve"> </w:t>
            </w: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0"/>
              </w:rPr>
            </w:pP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 w:val="restart"/>
            <w:vAlign w:val="center"/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295" w:type="dxa"/>
            <w:gridSpan w:val="3"/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00" w:type="dxa"/>
          </w:tcPr>
          <w:p w:rsidR="00452D10" w:rsidRPr="00131FB9" w:rsidRDefault="00452D10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452D10" w:rsidRPr="00131FB9" w:rsidRDefault="00452D10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452D10" w:rsidRDefault="00452D10" w:rsidP="00E01973">
            <w:pPr>
              <w:rPr>
                <w:sz w:val="22"/>
                <w:szCs w:val="22"/>
              </w:rPr>
            </w:pPr>
          </w:p>
        </w:tc>
        <w:tc>
          <w:tcPr>
            <w:tcW w:w="4295" w:type="dxa"/>
            <w:gridSpan w:val="3"/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00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452D10" w:rsidRDefault="00452D10" w:rsidP="00E01973">
            <w:pPr>
              <w:rPr>
                <w:sz w:val="22"/>
                <w:szCs w:val="22"/>
              </w:rPr>
            </w:pPr>
          </w:p>
        </w:tc>
        <w:tc>
          <w:tcPr>
            <w:tcW w:w="4295" w:type="dxa"/>
            <w:gridSpan w:val="3"/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00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452D10" w:rsidRDefault="00452D10" w:rsidP="00E01973">
            <w:pPr>
              <w:rPr>
                <w:sz w:val="22"/>
                <w:szCs w:val="22"/>
              </w:rPr>
            </w:pPr>
          </w:p>
        </w:tc>
        <w:tc>
          <w:tcPr>
            <w:tcW w:w="4295" w:type="dxa"/>
            <w:gridSpan w:val="3"/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00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452D10" w:rsidRDefault="00452D10" w:rsidP="00E01973">
            <w:pPr>
              <w:rPr>
                <w:sz w:val="22"/>
                <w:szCs w:val="22"/>
              </w:rPr>
            </w:pPr>
          </w:p>
        </w:tc>
        <w:tc>
          <w:tcPr>
            <w:tcW w:w="4295" w:type="dxa"/>
            <w:gridSpan w:val="3"/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(Yazılı)</w:t>
            </w:r>
          </w:p>
        </w:tc>
        <w:tc>
          <w:tcPr>
            <w:tcW w:w="1200" w:type="dxa"/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1473" w:type="dxa"/>
          </w:tcPr>
          <w:p w:rsidR="00452D10" w:rsidRPr="00131FB9" w:rsidRDefault="00452D10" w:rsidP="00E01973">
            <w:pPr>
              <w:jc w:val="center"/>
              <w:rPr>
                <w:bCs/>
                <w:sz w:val="20"/>
                <w:szCs w:val="22"/>
              </w:rPr>
            </w:pPr>
            <w:r w:rsidRPr="00131FB9">
              <w:rPr>
                <w:bCs/>
                <w:sz w:val="20"/>
                <w:szCs w:val="22"/>
              </w:rPr>
              <w:t>60</w:t>
            </w: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886" w:type="dxa"/>
            <w:gridSpan w:val="3"/>
            <w:vMerge w:val="restart"/>
            <w:vAlign w:val="center"/>
          </w:tcPr>
          <w:p w:rsidR="00452D10" w:rsidRDefault="00452D10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96" w:type="dxa"/>
            <w:gridSpan w:val="2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99" w:type="dxa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00" w:type="dxa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473" w:type="dxa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452D10" w:rsidTr="00E019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886" w:type="dxa"/>
            <w:gridSpan w:val="3"/>
            <w:vMerge/>
          </w:tcPr>
          <w:p w:rsidR="00452D10" w:rsidRDefault="00452D10" w:rsidP="00E01973"/>
        </w:tc>
        <w:tc>
          <w:tcPr>
            <w:tcW w:w="3096" w:type="dxa"/>
            <w:gridSpan w:val="2"/>
          </w:tcPr>
          <w:p w:rsidR="00452D10" w:rsidRDefault="00452D10" w:rsidP="00E0197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452D10" w:rsidRPr="009A7A79" w:rsidRDefault="00452D10" w:rsidP="00E01973">
            <w:pPr>
              <w:jc w:val="center"/>
            </w:pPr>
            <w:r w:rsidRPr="00D53804">
              <w:rPr>
                <w:sz w:val="20"/>
              </w:rPr>
              <w:t>X</w:t>
            </w:r>
          </w:p>
        </w:tc>
        <w:tc>
          <w:tcPr>
            <w:tcW w:w="1200" w:type="dxa"/>
          </w:tcPr>
          <w:p w:rsidR="00452D10" w:rsidRDefault="00452D10" w:rsidP="00E01973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452D10" w:rsidRDefault="00452D10" w:rsidP="00E01973">
            <w:pPr>
              <w:jc w:val="center"/>
              <w:rPr>
                <w:b/>
              </w:rPr>
            </w:pPr>
          </w:p>
        </w:tc>
      </w:tr>
      <w:tr w:rsidR="00452D10" w:rsidTr="00E01973">
        <w:trPr>
          <w:trHeight w:val="447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Pr="000E3402" w:rsidRDefault="00452D10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</w:t>
            </w:r>
          </w:p>
        </w:tc>
      </w:tr>
      <w:tr w:rsidR="00452D10" w:rsidTr="00E01973">
        <w:trPr>
          <w:trHeight w:val="447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Organizma şekillenmesinin moleküler düzeyde kontrolü, zigot, morula, blastula ve gastrula evreleri, ektoderm, endoderm ve mezoderm oluşumu, vücut şekillenmesini yönlendiren mekanizmalar, C. </w:t>
            </w:r>
            <w:proofErr w:type="spellStart"/>
            <w:r>
              <w:rPr>
                <w:bCs/>
                <w:sz w:val="20"/>
                <w:szCs w:val="20"/>
              </w:rPr>
              <w:t>elegansta</w:t>
            </w:r>
            <w:proofErr w:type="spellEnd"/>
            <w:r>
              <w:rPr>
                <w:bCs/>
                <w:sz w:val="20"/>
                <w:szCs w:val="20"/>
              </w:rPr>
              <w:t xml:space="preserve"> vücut şekillenmesinin incelenmesi.</w:t>
            </w:r>
          </w:p>
        </w:tc>
      </w:tr>
      <w:tr w:rsidR="00452D10" w:rsidTr="00E01973">
        <w:trPr>
          <w:trHeight w:val="426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Organizma şekillenmesinde etkin mekanizmaların birbirini kontrol etme olayı.</w:t>
            </w:r>
          </w:p>
        </w:tc>
      </w:tr>
      <w:tr w:rsidR="00452D10" w:rsidTr="00E01973">
        <w:trPr>
          <w:trHeight w:val="518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 basit canlıdan en gelişmiş canlıya kadar, organizmanın şekillenmesinde ne kadar karmaşık bir sistemin işlediğini kavrayabilmek.</w:t>
            </w:r>
          </w:p>
        </w:tc>
      </w:tr>
      <w:tr w:rsidR="00452D10" w:rsidTr="00E01973">
        <w:trPr>
          <w:trHeight w:val="540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-Başaran, A</w:t>
            </w:r>
            <w:proofErr w:type="gramStart"/>
            <w:r>
              <w:rPr>
                <w:bCs/>
                <w:sz w:val="20"/>
                <w:szCs w:val="20"/>
              </w:rPr>
              <w:t>.:</w:t>
            </w:r>
            <w:proofErr w:type="gramEnd"/>
            <w:r>
              <w:rPr>
                <w:bCs/>
                <w:sz w:val="20"/>
                <w:szCs w:val="20"/>
              </w:rPr>
              <w:t xml:space="preserve"> Tıbbi Biyoloji Ders Kitabı, 6. Baskı,  Nobel-Güneş Kitapevi, Eskişehir, 2002.</w:t>
            </w:r>
          </w:p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-Kayalı, H</w:t>
            </w:r>
            <w:proofErr w:type="gramStart"/>
            <w:r>
              <w:rPr>
                <w:bCs/>
                <w:sz w:val="20"/>
                <w:szCs w:val="20"/>
              </w:rPr>
              <w:t>.,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Şatrooğlu</w:t>
            </w:r>
            <w:proofErr w:type="spellEnd"/>
            <w:r>
              <w:rPr>
                <w:bCs/>
                <w:sz w:val="20"/>
                <w:szCs w:val="20"/>
              </w:rPr>
              <w:t xml:space="preserve">, G., Taşyürekli, M.: İnsan Embriyolojisi (7.Baskı), Alfa </w:t>
            </w:r>
            <w:proofErr w:type="spellStart"/>
            <w:r>
              <w:rPr>
                <w:bCs/>
                <w:sz w:val="20"/>
                <w:szCs w:val="20"/>
              </w:rPr>
              <w:t>Baskıevi</w:t>
            </w:r>
            <w:proofErr w:type="spellEnd"/>
            <w:r>
              <w:rPr>
                <w:bCs/>
                <w:sz w:val="20"/>
                <w:szCs w:val="20"/>
              </w:rPr>
              <w:t>, İstanbul,1992.</w:t>
            </w:r>
          </w:p>
        </w:tc>
      </w:tr>
      <w:tr w:rsidR="00452D10" w:rsidTr="00E01973">
        <w:trPr>
          <w:trHeight w:val="540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proofErr w:type="spellStart"/>
            <w:r>
              <w:rPr>
                <w:bCs/>
                <w:sz w:val="20"/>
                <w:szCs w:val="20"/>
              </w:rPr>
              <w:t>Alberts</w:t>
            </w:r>
            <w:proofErr w:type="spellEnd"/>
            <w:r>
              <w:rPr>
                <w:bCs/>
                <w:sz w:val="20"/>
                <w:szCs w:val="20"/>
              </w:rPr>
              <w:t>, B</w:t>
            </w:r>
            <w:proofErr w:type="gramStart"/>
            <w:r>
              <w:rPr>
                <w:bCs/>
                <w:sz w:val="20"/>
                <w:szCs w:val="20"/>
              </w:rPr>
              <w:t>.,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Lewis</w:t>
            </w:r>
            <w:proofErr w:type="spellEnd"/>
            <w:r>
              <w:rPr>
                <w:bCs/>
                <w:sz w:val="20"/>
                <w:szCs w:val="20"/>
              </w:rPr>
              <w:t xml:space="preserve">, R., Watson, R.: </w:t>
            </w:r>
            <w:proofErr w:type="spellStart"/>
            <w:r>
              <w:rPr>
                <w:bCs/>
                <w:sz w:val="20"/>
                <w:szCs w:val="20"/>
              </w:rPr>
              <w:t>Molecular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Biyology</w:t>
            </w:r>
            <w:proofErr w:type="spellEnd"/>
            <w:r>
              <w:rPr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bCs/>
                <w:sz w:val="20"/>
                <w:szCs w:val="20"/>
              </w:rPr>
              <w:t>the</w:t>
            </w:r>
            <w:proofErr w:type="spellEnd"/>
            <w:r>
              <w:rPr>
                <w:bCs/>
                <w:sz w:val="20"/>
                <w:szCs w:val="20"/>
              </w:rPr>
              <w:t xml:space="preserve"> Cell., Second Edition  (p:879-946), </w:t>
            </w:r>
            <w:proofErr w:type="spellStart"/>
            <w:r>
              <w:rPr>
                <w:bCs/>
                <w:sz w:val="20"/>
                <w:szCs w:val="20"/>
              </w:rPr>
              <w:t>Newyork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London</w:t>
            </w:r>
            <w:proofErr w:type="spellEnd"/>
            <w:r>
              <w:rPr>
                <w:bCs/>
                <w:sz w:val="20"/>
                <w:szCs w:val="20"/>
              </w:rPr>
              <w:t>, 1989.</w:t>
            </w:r>
          </w:p>
        </w:tc>
      </w:tr>
    </w:tbl>
    <w:p w:rsidR="00452D10" w:rsidRDefault="00452D10" w:rsidP="00452D10">
      <w:pPr>
        <w:rPr>
          <w:sz w:val="18"/>
          <w:szCs w:val="18"/>
        </w:rPr>
      </w:pPr>
    </w:p>
    <w:p w:rsidR="00452D10" w:rsidRDefault="00452D10" w:rsidP="00452D10">
      <w:pPr>
        <w:rPr>
          <w:sz w:val="18"/>
          <w:szCs w:val="18"/>
        </w:rPr>
      </w:pPr>
    </w:p>
    <w:p w:rsidR="00452D10" w:rsidRDefault="00452D10" w:rsidP="00452D10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100"/>
      </w:tblGrid>
      <w:tr w:rsidR="00452D10" w:rsidTr="00E01973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52D10" w:rsidRDefault="00452D10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452D10" w:rsidTr="00E01973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Default="00452D10" w:rsidP="00E01973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 xml:space="preserve">Vücut planı şekillenmesi ve </w:t>
            </w:r>
            <w:proofErr w:type="spellStart"/>
            <w:r w:rsidRPr="00131FB9">
              <w:rPr>
                <w:sz w:val="20"/>
                <w:szCs w:val="22"/>
              </w:rPr>
              <w:t>morfogenetik</w:t>
            </w:r>
            <w:proofErr w:type="spellEnd"/>
            <w:r w:rsidRPr="00131FB9">
              <w:rPr>
                <w:sz w:val="20"/>
                <w:szCs w:val="22"/>
              </w:rPr>
              <w:t xml:space="preserve"> hareketler.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Yumurta polaritesine bağlı olarak Amfibi embriyo gelişimlerinin polaritesi.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Morula, blastula ve gastrula evreleri.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Gastrulasyon</w:t>
            </w:r>
            <w:proofErr w:type="spellEnd"/>
            <w:r w:rsidRPr="00131FB9">
              <w:rPr>
                <w:sz w:val="20"/>
                <w:szCs w:val="22"/>
              </w:rPr>
              <w:t xml:space="preserve"> hareketleri </w:t>
            </w:r>
            <w:proofErr w:type="spellStart"/>
            <w:r w:rsidRPr="00131FB9">
              <w:rPr>
                <w:sz w:val="20"/>
                <w:szCs w:val="22"/>
              </w:rPr>
              <w:t>blastoporun</w:t>
            </w:r>
            <w:proofErr w:type="spellEnd"/>
            <w:r w:rsidRPr="00131FB9">
              <w:rPr>
                <w:sz w:val="20"/>
                <w:szCs w:val="22"/>
              </w:rPr>
              <w:t xml:space="preserve"> </w:t>
            </w:r>
            <w:proofErr w:type="spellStart"/>
            <w:r w:rsidRPr="00131FB9">
              <w:rPr>
                <w:sz w:val="20"/>
                <w:szCs w:val="22"/>
              </w:rPr>
              <w:t>dorsal</w:t>
            </w:r>
            <w:proofErr w:type="spellEnd"/>
            <w:r w:rsidRPr="00131FB9">
              <w:rPr>
                <w:sz w:val="20"/>
                <w:szCs w:val="22"/>
              </w:rPr>
              <w:t xml:space="preserve"> dudağı etrafında organize edilir.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Gastrulasyonda</w:t>
            </w:r>
            <w:proofErr w:type="spellEnd"/>
            <w:r w:rsidRPr="00131FB9">
              <w:rPr>
                <w:sz w:val="20"/>
                <w:szCs w:val="22"/>
              </w:rPr>
              <w:t xml:space="preserve"> üç </w:t>
            </w:r>
            <w:proofErr w:type="spellStart"/>
            <w:r w:rsidRPr="00131FB9">
              <w:rPr>
                <w:sz w:val="20"/>
                <w:szCs w:val="22"/>
              </w:rPr>
              <w:t>germ</w:t>
            </w:r>
            <w:proofErr w:type="spellEnd"/>
            <w:r w:rsidRPr="00131FB9">
              <w:rPr>
                <w:sz w:val="20"/>
                <w:szCs w:val="22"/>
              </w:rPr>
              <w:t xml:space="preserve"> tabakasını etkileyen faktörler.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Somit</w:t>
            </w:r>
            <w:proofErr w:type="spellEnd"/>
            <w:r w:rsidRPr="00131FB9">
              <w:rPr>
                <w:sz w:val="20"/>
                <w:szCs w:val="22"/>
              </w:rPr>
              <w:t xml:space="preserve"> oluşumu.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 xml:space="preserve">Hücrelerin </w:t>
            </w:r>
            <w:proofErr w:type="spellStart"/>
            <w:r w:rsidRPr="00131FB9">
              <w:rPr>
                <w:sz w:val="20"/>
                <w:szCs w:val="22"/>
              </w:rPr>
              <w:t>morfogenetik</w:t>
            </w:r>
            <w:proofErr w:type="spellEnd"/>
            <w:r w:rsidRPr="00131FB9">
              <w:rPr>
                <w:sz w:val="20"/>
                <w:szCs w:val="22"/>
              </w:rPr>
              <w:t xml:space="preserve"> hareketlerinin molekül düzeyde düzenlenmesi. 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Embriyonik</w:t>
            </w:r>
            <w:proofErr w:type="spellEnd"/>
            <w:r w:rsidRPr="00131FB9">
              <w:rPr>
                <w:sz w:val="20"/>
                <w:szCs w:val="22"/>
              </w:rPr>
              <w:t xml:space="preserve"> dokular hücre göçleri tarafından kontrol edilir.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Erken hayvan embriyo hücresindeki değişiklikler.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Erken memeli embriyosunun tüm hücreleri gelişimle ilgili aynı potansiyele sahiptirler.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Memeli embriyosunda kök hücre gelişiminde hangi kontrol sistemleri etkilidir, hücre hafızası.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Transplantasyon deneyleri ile hücre determinasyonu.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Determinasyonun sitoplazmadan kontrolü, doku oluşumunda hücrelerin sahip olduğu potansiyel.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Rejenerasyon</w:t>
            </w:r>
            <w:proofErr w:type="spellEnd"/>
            <w:r w:rsidRPr="00131FB9">
              <w:rPr>
                <w:sz w:val="20"/>
                <w:szCs w:val="22"/>
              </w:rPr>
              <w:t xml:space="preserve"> olayında çoğalan hücrelerin birbirini etkilemesi ve hücrelerin belli pozisyonda sıralanmalarının kontrolü.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proofErr w:type="spellStart"/>
            <w:r w:rsidRPr="00131FB9">
              <w:rPr>
                <w:sz w:val="20"/>
                <w:szCs w:val="22"/>
              </w:rPr>
              <w:t>Caenorhabdititis</w:t>
            </w:r>
            <w:proofErr w:type="spellEnd"/>
            <w:r w:rsidRPr="00131FB9">
              <w:rPr>
                <w:sz w:val="20"/>
                <w:szCs w:val="22"/>
              </w:rPr>
              <w:t xml:space="preserve"> </w:t>
            </w:r>
            <w:proofErr w:type="spellStart"/>
            <w:r w:rsidRPr="00131FB9">
              <w:rPr>
                <w:sz w:val="20"/>
                <w:szCs w:val="22"/>
              </w:rPr>
              <w:t>elegans’ta</w:t>
            </w:r>
            <w:proofErr w:type="spellEnd"/>
            <w:r w:rsidRPr="00131FB9">
              <w:rPr>
                <w:sz w:val="20"/>
                <w:szCs w:val="22"/>
              </w:rPr>
              <w:t xml:space="preserve"> vücut gelişiminin moleküler düzeyde kontrolü.</w:t>
            </w:r>
          </w:p>
        </w:tc>
      </w:tr>
      <w:tr w:rsidR="00452D10" w:rsidTr="00E01973">
        <w:tc>
          <w:tcPr>
            <w:tcW w:w="1188" w:type="dxa"/>
            <w:tcBorders>
              <w:right w:val="single" w:sz="4" w:space="0" w:color="auto"/>
            </w:tcBorders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0" w:rsidRPr="00131FB9" w:rsidRDefault="00452D10" w:rsidP="00E01973">
            <w:pPr>
              <w:rPr>
                <w:sz w:val="20"/>
                <w:szCs w:val="22"/>
              </w:rPr>
            </w:pPr>
            <w:r w:rsidRPr="00131FB9">
              <w:rPr>
                <w:sz w:val="20"/>
                <w:szCs w:val="22"/>
              </w:rPr>
              <w:t>Konuların topluca gözden geçirilmesi.</w:t>
            </w:r>
          </w:p>
        </w:tc>
      </w:tr>
    </w:tbl>
    <w:p w:rsidR="00452D10" w:rsidRDefault="00452D10" w:rsidP="00452D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452D10" w:rsidRPr="00F132C2" w:rsidRDefault="00452D10" w:rsidP="00452D10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452D10" w:rsidTr="00E01973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10" w:rsidRDefault="00452D10" w:rsidP="00E0197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452D10" w:rsidRPr="00AC75B1" w:rsidRDefault="00452D10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AC75B1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  <w:tr w:rsidR="00452D10" w:rsidTr="00E01973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Default="00452D10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10" w:rsidRPr="00131FB9" w:rsidRDefault="00452D10" w:rsidP="00E01973">
            <w:pPr>
              <w:ind w:left="2" w:hanging="2"/>
              <w:jc w:val="center"/>
              <w:rPr>
                <w:sz w:val="20"/>
                <w:szCs w:val="20"/>
                <w:lang w:val="en-US"/>
              </w:rPr>
            </w:pPr>
            <w:r w:rsidRPr="00131FB9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2D10" w:rsidRPr="00131FB9" w:rsidRDefault="00452D10" w:rsidP="00E019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2D10" w:rsidRDefault="00452D10" w:rsidP="00452D10">
      <w:pPr>
        <w:tabs>
          <w:tab w:val="left" w:pos="7800"/>
        </w:tabs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452D10" w:rsidTr="00452D10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52D10" w:rsidRDefault="00452D10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Hülyam KURT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10" w:rsidRPr="00E90E14" w:rsidRDefault="00452D10" w:rsidP="00E01973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452D10" w:rsidRDefault="00452D10" w:rsidP="00E01973">
            <w:pPr>
              <w:rPr>
                <w:sz w:val="20"/>
                <w:szCs w:val="20"/>
              </w:rPr>
            </w:pPr>
          </w:p>
          <w:p w:rsidR="00452D10" w:rsidRDefault="00452D10" w:rsidP="00E01973">
            <w:pPr>
              <w:rPr>
                <w:sz w:val="20"/>
                <w:szCs w:val="20"/>
              </w:rPr>
            </w:pPr>
          </w:p>
          <w:p w:rsidR="00452D10" w:rsidRPr="000E3402" w:rsidRDefault="00452D10" w:rsidP="00E01973">
            <w:pPr>
              <w:rPr>
                <w:sz w:val="20"/>
                <w:szCs w:val="20"/>
              </w:rPr>
            </w:pPr>
          </w:p>
        </w:tc>
      </w:tr>
    </w:tbl>
    <w:p w:rsidR="00452D10" w:rsidRDefault="00452D10" w:rsidP="00452D10">
      <w:pPr>
        <w:tabs>
          <w:tab w:val="left" w:pos="7800"/>
        </w:tabs>
      </w:pPr>
    </w:p>
    <w:p w:rsidR="00452D10" w:rsidRDefault="00452D10">
      <w:pPr>
        <w:spacing w:after="200" w:line="276" w:lineRule="auto"/>
      </w:pPr>
      <w:r>
        <w:br w:type="page"/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81792" behindDoc="1" locked="0" layoutInCell="1" allowOverlap="1" wp14:anchorId="563ED421" wp14:editId="435CE28F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784E5A" w:rsidRDefault="00784E5A" w:rsidP="00784E5A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340"/>
        <w:gridCol w:w="926"/>
        <w:gridCol w:w="2309"/>
        <w:gridCol w:w="1083"/>
        <w:gridCol w:w="1085"/>
        <w:gridCol w:w="1212"/>
      </w:tblGrid>
      <w:tr w:rsidR="00784E5A" w:rsidTr="00784E5A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4E5A" w:rsidRDefault="00784E5A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color w:val="333333"/>
              </w:rPr>
              <w:t>522402313</w:t>
            </w:r>
            <w:proofErr w:type="gramEnd"/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TIBBİ GENETİK</w:t>
            </w:r>
          </w:p>
        </w:tc>
      </w:tr>
      <w:tr w:rsidR="00784E5A" w:rsidTr="00784E5A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outlineLvl w:val="0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DERSİN ADI: </w:t>
            </w:r>
            <w:r w:rsidRPr="00F74AC5">
              <w:rPr>
                <w:b/>
                <w:color w:val="000000"/>
              </w:rPr>
              <w:t>Sinir Bilimine Moleküler Bakış</w:t>
            </w:r>
          </w:p>
          <w:p w:rsidR="00F74AC5" w:rsidRDefault="00F74AC5">
            <w:pPr>
              <w:outlineLvl w:val="0"/>
              <w:rPr>
                <w:b/>
              </w:rPr>
            </w:pPr>
          </w:p>
        </w:tc>
      </w:tr>
      <w:tr w:rsidR="00784E5A" w:rsidTr="00784E5A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784E5A" w:rsidRPr="00452D10" w:rsidRDefault="00784E5A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452D10">
              <w:rPr>
                <w:sz w:val="20"/>
                <w:szCs w:val="20"/>
              </w:rPr>
              <w:t>Prof.Dr.Sevilhan</w:t>
            </w:r>
            <w:proofErr w:type="spellEnd"/>
            <w:proofErr w:type="gramEnd"/>
            <w:r w:rsidRPr="00452D10">
              <w:rPr>
                <w:sz w:val="20"/>
                <w:szCs w:val="20"/>
              </w:rPr>
              <w:t xml:space="preserve"> ARTAN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784E5A" w:rsidRDefault="00784E5A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784E5A" w:rsidRDefault="00784E5A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İngilizce: X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784E5A" w:rsidTr="00784E5A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784E5A" w:rsidTr="00784E5A">
        <w:tc>
          <w:tcPr>
            <w:tcW w:w="3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84E5A" w:rsidTr="00784E5A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784E5A" w:rsidRDefault="00784E5A" w:rsidP="00784E5A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784E5A" w:rsidTr="00784E5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784E5A" w:rsidTr="00784E5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784E5A" w:rsidRDefault="00784E5A" w:rsidP="00784E5A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794"/>
        <w:gridCol w:w="556"/>
        <w:gridCol w:w="542"/>
        <w:gridCol w:w="2359"/>
        <w:gridCol w:w="850"/>
        <w:gridCol w:w="864"/>
        <w:gridCol w:w="934"/>
        <w:gridCol w:w="2134"/>
      </w:tblGrid>
      <w:tr w:rsidR="00784E5A" w:rsidTr="00784E5A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E5A" w:rsidRDefault="00784E5A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784E5A" w:rsidRDefault="00784E5A">
            <w:pPr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784E5A" w:rsidTr="00784E5A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784E5A" w:rsidTr="00784E5A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color w:val="000000"/>
                <w:sz w:val="22"/>
                <w:szCs w:val="22"/>
              </w:rPr>
              <w:t>X</w:t>
            </w:r>
          </w:p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E5A" w:rsidRDefault="004F3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36A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784E5A" w:rsidRDefault="00784E5A">
            <w:pPr>
              <w:tabs>
                <w:tab w:val="left" w:pos="2167"/>
              </w:tabs>
              <w:rPr>
                <w:vertAlign w:val="superscript"/>
              </w:rPr>
            </w:pPr>
            <w:r>
              <w:rPr>
                <w:b/>
              </w:rPr>
              <w:t xml:space="preserve">                                  x</w:t>
            </w:r>
          </w:p>
        </w:tc>
      </w:tr>
      <w:tr w:rsidR="00784E5A" w:rsidTr="00784E5A"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</w:tr>
      <w:tr w:rsidR="00784E5A" w:rsidTr="00784E5A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784E5A" w:rsidTr="00784E5A">
        <w:tc>
          <w:tcPr>
            <w:tcW w:w="23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64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E5A" w:rsidRDefault="00784E5A">
            <w:pPr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E5A" w:rsidRDefault="00784E5A">
            <w:pPr>
              <w:jc w:val="center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E5A" w:rsidRDefault="00784E5A"/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E5A" w:rsidRDefault="00784E5A">
            <w:pPr>
              <w:jc w:val="center"/>
            </w:pPr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</w:pPr>
            <w:r>
              <w:t>15</w:t>
            </w: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4E5A" w:rsidRDefault="00784E5A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</w:pPr>
            <w:r>
              <w:t>25</w:t>
            </w: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4E5A" w:rsidRDefault="00784E5A">
            <w:pPr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</w:pPr>
          </w:p>
        </w:tc>
      </w:tr>
      <w:tr w:rsidR="00784E5A" w:rsidTr="00784E5A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(Seminer)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84E5A" w:rsidRDefault="00784E5A">
            <w:pPr>
              <w:jc w:val="center"/>
            </w:pPr>
            <w:r>
              <w:t>1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</w:pPr>
            <w:r>
              <w:t>20</w:t>
            </w:r>
          </w:p>
        </w:tc>
      </w:tr>
      <w:tr w:rsidR="00784E5A" w:rsidTr="00784E5A">
        <w:trPr>
          <w:cantSplit/>
          <w:trHeight w:val="276"/>
        </w:trPr>
        <w:tc>
          <w:tcPr>
            <w:tcW w:w="233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4E5A" w:rsidTr="00784E5A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4E5A" w:rsidTr="00784E5A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4E5A" w:rsidTr="00784E5A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784E5A" w:rsidTr="00784E5A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4E5A" w:rsidTr="00784E5A">
        <w:trPr>
          <w:cantSplit/>
          <w:trHeight w:val="138"/>
        </w:trPr>
        <w:tc>
          <w:tcPr>
            <w:tcW w:w="233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784E5A" w:rsidTr="00784E5A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E5A" w:rsidRDefault="00784E5A">
            <w:pPr>
              <w:jc w:val="center"/>
              <w:rPr>
                <w:b/>
              </w:rPr>
            </w:pPr>
          </w:p>
        </w:tc>
      </w:tr>
      <w:tr w:rsidR="00784E5A" w:rsidTr="00784E5A">
        <w:trPr>
          <w:trHeight w:val="447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4E5A" w:rsidTr="00784E5A">
        <w:trPr>
          <w:trHeight w:val="447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E5A" w:rsidRDefault="00784E5A">
            <w:pPr>
              <w:rPr>
                <w:color w:val="000000"/>
              </w:rPr>
            </w:pPr>
            <w:r>
              <w:rPr>
                <w:color w:val="000000"/>
              </w:rPr>
              <w:t>Beynin embriyolojik gelişiminin genetik yönü, Gelişimde rol oynayan genler</w:t>
            </w:r>
          </w:p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Gen mutasyonlarının </w:t>
            </w:r>
            <w:proofErr w:type="spellStart"/>
            <w:r>
              <w:rPr>
                <w:color w:val="000000"/>
              </w:rPr>
              <w:t>fenotipik</w:t>
            </w:r>
            <w:proofErr w:type="spellEnd"/>
            <w:r>
              <w:rPr>
                <w:color w:val="000000"/>
              </w:rPr>
              <w:t xml:space="preserve"> sonuçları ve nörolojik/psikiyatrik hastalıklarda genetik temel</w:t>
            </w:r>
          </w:p>
        </w:tc>
      </w:tr>
      <w:tr w:rsidR="00784E5A" w:rsidTr="00784E5A">
        <w:trPr>
          <w:trHeight w:val="426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color w:val="333333"/>
              </w:rPr>
            </w:pPr>
            <w:r>
              <w:rPr>
                <w:color w:val="333333"/>
              </w:rPr>
              <w:t>beyin gelişiminde rol oynayan genler ile moleküler mekanizmaları öğrenmek, spesifik nörolojik/psikiyatrik hastalıkların genetik yönlerini bilmek</w:t>
            </w:r>
          </w:p>
        </w:tc>
      </w:tr>
      <w:tr w:rsidR="00784E5A" w:rsidTr="00784E5A">
        <w:trPr>
          <w:trHeight w:val="518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color w:val="333333"/>
              </w:rPr>
              <w:t xml:space="preserve">Normal beyin fonksiyonlarının genetik, </w:t>
            </w:r>
            <w:proofErr w:type="spellStart"/>
            <w:r>
              <w:rPr>
                <w:color w:val="333333"/>
              </w:rPr>
              <w:t>selüler</w:t>
            </w:r>
            <w:proofErr w:type="spellEnd"/>
            <w:r>
              <w:rPr>
                <w:color w:val="333333"/>
              </w:rPr>
              <w:t xml:space="preserve"> ve moleküler yönlerini ve nörolojik/psikiyatrik hastalıkların genetik temellerini öğrenmek </w:t>
            </w:r>
          </w:p>
        </w:tc>
      </w:tr>
      <w:tr w:rsidR="00784E5A" w:rsidTr="00784E5A">
        <w:trPr>
          <w:trHeight w:val="396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E5A" w:rsidRDefault="00784E5A">
            <w:r>
              <w:rPr>
                <w:iCs/>
              </w:rPr>
              <w:t xml:space="preserve">Warner </w:t>
            </w:r>
            <w:proofErr w:type="spellStart"/>
            <w:proofErr w:type="gramStart"/>
            <w:r>
              <w:rPr>
                <w:iCs/>
              </w:rPr>
              <w:t>TT,Hammans</w:t>
            </w:r>
            <w:proofErr w:type="spellEnd"/>
            <w:proofErr w:type="gramEnd"/>
            <w:r>
              <w:rPr>
                <w:iCs/>
              </w:rPr>
              <w:t xml:space="preserve"> SR</w:t>
            </w:r>
            <w:r>
              <w:rPr>
                <w:rStyle w:val="pubtitle"/>
              </w:rPr>
              <w:t xml:space="preserve"> </w:t>
            </w:r>
            <w:proofErr w:type="spellStart"/>
            <w:r>
              <w:rPr>
                <w:rStyle w:val="pubtitle"/>
              </w:rPr>
              <w:t>Practical</w:t>
            </w:r>
            <w:proofErr w:type="spellEnd"/>
            <w:r>
              <w:rPr>
                <w:rStyle w:val="pubtitle"/>
              </w:rPr>
              <w:t xml:space="preserve"> Guide </w:t>
            </w:r>
            <w:proofErr w:type="spellStart"/>
            <w:r>
              <w:rPr>
                <w:rStyle w:val="pubtitle"/>
              </w:rPr>
              <w:t>to</w:t>
            </w:r>
            <w:proofErr w:type="spellEnd"/>
            <w:r>
              <w:rPr>
                <w:rStyle w:val="pubtitle"/>
              </w:rPr>
              <w:t xml:space="preserve"> </w:t>
            </w:r>
            <w:proofErr w:type="spellStart"/>
            <w:r>
              <w:rPr>
                <w:rStyle w:val="pubtitle"/>
              </w:rPr>
              <w:t>Neurogenetics</w:t>
            </w:r>
            <w:proofErr w:type="spellEnd"/>
            <w:r>
              <w:rPr>
                <w:rStyle w:val="pubtitle"/>
              </w:rPr>
              <w:t xml:space="preserve">. </w:t>
            </w:r>
            <w:proofErr w:type="spellStart"/>
            <w:r>
              <w:rPr>
                <w:rStyle w:val="pubtitle"/>
              </w:rPr>
              <w:t>Saunders</w:t>
            </w:r>
            <w:proofErr w:type="spellEnd"/>
            <w:r>
              <w:rPr>
                <w:rStyle w:val="pubtitle"/>
              </w:rPr>
              <w:t>, 2008.</w:t>
            </w:r>
          </w:p>
        </w:tc>
      </w:tr>
      <w:tr w:rsidR="00784E5A" w:rsidTr="00784E5A">
        <w:trPr>
          <w:trHeight w:val="540"/>
        </w:trPr>
        <w:tc>
          <w:tcPr>
            <w:tcW w:w="2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E5A" w:rsidRDefault="00784E5A">
            <w:pPr>
              <w:rPr>
                <w:b/>
              </w:rPr>
            </w:pPr>
            <w:r w:rsidRPr="00784E5A">
              <w:t xml:space="preserve">Akira </w:t>
            </w:r>
            <w:proofErr w:type="spellStart"/>
            <w:r w:rsidRPr="00784E5A">
              <w:t>Sawa</w:t>
            </w:r>
            <w:proofErr w:type="spellEnd"/>
            <w:r>
              <w:t xml:space="preserve">, </w:t>
            </w:r>
            <w:proofErr w:type="spellStart"/>
            <w:r w:rsidRPr="00784E5A">
              <w:t>Melvin</w:t>
            </w:r>
            <w:proofErr w:type="spellEnd"/>
            <w:r w:rsidRPr="00784E5A">
              <w:t xml:space="preserve"> G. </w:t>
            </w:r>
            <w:proofErr w:type="spellStart"/>
            <w:r w:rsidRPr="00784E5A">
              <w:t>McIinnis</w:t>
            </w:r>
            <w:proofErr w:type="spellEnd"/>
            <w:r>
              <w:t xml:space="preserve"> </w:t>
            </w:r>
            <w:proofErr w:type="spellStart"/>
            <w:r>
              <w:t>Neurogenetics</w:t>
            </w:r>
            <w:proofErr w:type="spellEnd"/>
            <w:r>
              <w:t xml:space="preserve"> of </w:t>
            </w:r>
            <w:proofErr w:type="spellStart"/>
            <w:r>
              <w:t>Psychiatric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  <w:r>
              <w:t xml:space="preserve"> (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Psychiatry</w:t>
            </w:r>
            <w:proofErr w:type="spellEnd"/>
            <w:r>
              <w:t xml:space="preserve"> Series), 2007</w:t>
            </w:r>
          </w:p>
        </w:tc>
      </w:tr>
      <w:tr w:rsidR="00784E5A" w:rsidTr="00784E5A"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784E5A" w:rsidRDefault="00784E5A" w:rsidP="00784E5A">
      <w:pPr>
        <w:rPr>
          <w:sz w:val="18"/>
          <w:szCs w:val="18"/>
        </w:rPr>
        <w:sectPr w:rsidR="00784E5A">
          <w:pgSz w:w="11906" w:h="16838"/>
          <w:pgMar w:top="720" w:right="1134" w:bottom="720" w:left="1134" w:header="709" w:footer="709" w:gutter="0"/>
          <w:cols w:space="720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784E5A" w:rsidTr="00784E5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784E5A" w:rsidTr="00784E5A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DNA genler ve mutasyonlar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Beyin gelişimi genetiğinde bilinenler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Epilepsi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Serebellar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spinoserebellar</w:t>
            </w:r>
            <w:proofErr w:type="spellEnd"/>
            <w:r>
              <w:rPr>
                <w:sz w:val="22"/>
                <w:szCs w:val="22"/>
              </w:rPr>
              <w:t xml:space="preserve"> hastalıklar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 nöron hastalıklar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Nöropatiler</w:t>
            </w:r>
            <w:proofErr w:type="spellEnd"/>
            <w:r>
              <w:rPr>
                <w:bCs/>
                <w:sz w:val="22"/>
                <w:szCs w:val="22"/>
              </w:rPr>
              <w:t xml:space="preserve"> ve genetik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hastalıkları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Mitokondrial</w:t>
            </w:r>
            <w:proofErr w:type="spellEnd"/>
            <w:r>
              <w:rPr>
                <w:sz w:val="22"/>
                <w:szCs w:val="22"/>
              </w:rPr>
              <w:t xml:space="preserve"> hastalıklar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Tümör </w:t>
            </w:r>
            <w:proofErr w:type="spellStart"/>
            <w:r>
              <w:rPr>
                <w:sz w:val="22"/>
                <w:szCs w:val="22"/>
              </w:rPr>
              <w:t>predispozisyon</w:t>
            </w:r>
            <w:proofErr w:type="spellEnd"/>
            <w:r>
              <w:rPr>
                <w:sz w:val="22"/>
                <w:szCs w:val="22"/>
              </w:rPr>
              <w:t xml:space="preserve"> sendromlar: VHL, NF1,NF2,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Tümör </w:t>
            </w:r>
            <w:proofErr w:type="spellStart"/>
            <w:r>
              <w:rPr>
                <w:sz w:val="22"/>
                <w:szCs w:val="22"/>
              </w:rPr>
              <w:t>predispozisyon</w:t>
            </w:r>
            <w:proofErr w:type="spellEnd"/>
            <w:r>
              <w:rPr>
                <w:sz w:val="22"/>
                <w:szCs w:val="22"/>
              </w:rPr>
              <w:t xml:space="preserve"> sendromlar: VHL, NF1,NF2,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Serebrovasküler</w:t>
            </w:r>
            <w:proofErr w:type="spellEnd"/>
            <w:r>
              <w:rPr>
                <w:bCs/>
                <w:sz w:val="22"/>
                <w:szCs w:val="22"/>
              </w:rPr>
              <w:t xml:space="preserve"> hastalıklar </w:t>
            </w:r>
            <w:r>
              <w:rPr>
                <w:sz w:val="22"/>
                <w:szCs w:val="22"/>
              </w:rPr>
              <w:t>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Dejeneratif</w:t>
            </w:r>
            <w:proofErr w:type="spellEnd"/>
            <w:r>
              <w:rPr>
                <w:sz w:val="22"/>
                <w:szCs w:val="22"/>
              </w:rPr>
              <w:t xml:space="preserve">  Hastalıklar</w:t>
            </w:r>
            <w:proofErr w:type="gramEnd"/>
            <w:r>
              <w:rPr>
                <w:sz w:val="22"/>
                <w:szCs w:val="22"/>
              </w:rPr>
              <w:t xml:space="preserve">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Alzhemier</w:t>
            </w:r>
            <w:proofErr w:type="spellEnd"/>
            <w:r>
              <w:rPr>
                <w:sz w:val="22"/>
                <w:szCs w:val="22"/>
              </w:rPr>
              <w:t xml:space="preserve"> ve Parkinson hastalıklarında genetik gelişmeler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Şizofreni genetiği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Genetik testler</w:t>
            </w:r>
          </w:p>
        </w:tc>
      </w:tr>
      <w:tr w:rsidR="00784E5A" w:rsidTr="00784E5A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5A" w:rsidRDefault="00784E5A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5A" w:rsidRDefault="00784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Genetik Danışma</w:t>
            </w:r>
          </w:p>
        </w:tc>
      </w:tr>
    </w:tbl>
    <w:p w:rsidR="00784E5A" w:rsidRDefault="00784E5A" w:rsidP="00784E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784E5A" w:rsidRDefault="00784E5A" w:rsidP="00784E5A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784E5A" w:rsidTr="00784E5A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E5A" w:rsidRDefault="00784E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784E5A" w:rsidRDefault="00784E5A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84E5A" w:rsidTr="00784E5A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84E5A" w:rsidTr="00784E5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E5A" w:rsidRDefault="0078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E5A" w:rsidRDefault="00784E5A" w:rsidP="00784E5A">
      <w:pPr>
        <w:tabs>
          <w:tab w:val="left" w:pos="7800"/>
        </w:tabs>
      </w:pPr>
    </w:p>
    <w:p w:rsidR="00784E5A" w:rsidRDefault="00784E5A" w:rsidP="00784E5A">
      <w:pPr>
        <w:tabs>
          <w:tab w:val="left" w:pos="7800"/>
        </w:tabs>
      </w:pPr>
    </w:p>
    <w:tbl>
      <w:tblPr>
        <w:tblW w:w="5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962"/>
      </w:tblGrid>
      <w:tr w:rsidR="00784E5A" w:rsidTr="00784E5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784E5A" w:rsidRDefault="00784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784E5A" w:rsidRPr="00784E5A" w:rsidRDefault="00784E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4E5A">
              <w:rPr>
                <w:sz w:val="20"/>
                <w:szCs w:val="20"/>
              </w:rPr>
              <w:t>Prof.Dr.Sevilhan</w:t>
            </w:r>
            <w:proofErr w:type="spellEnd"/>
            <w:proofErr w:type="gramEnd"/>
            <w:r w:rsidRPr="00784E5A">
              <w:rPr>
                <w:sz w:val="20"/>
                <w:szCs w:val="20"/>
              </w:rPr>
              <w:t xml:space="preserve"> ARTAN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E5A" w:rsidRDefault="00784E5A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784E5A" w:rsidRDefault="00784E5A">
            <w:pPr>
              <w:rPr>
                <w:sz w:val="20"/>
                <w:szCs w:val="20"/>
              </w:rPr>
            </w:pPr>
          </w:p>
          <w:p w:rsidR="00784E5A" w:rsidRDefault="00784E5A">
            <w:pPr>
              <w:rPr>
                <w:sz w:val="20"/>
                <w:szCs w:val="20"/>
              </w:rPr>
            </w:pPr>
          </w:p>
          <w:p w:rsidR="00784E5A" w:rsidRDefault="00784E5A">
            <w:pPr>
              <w:rPr>
                <w:sz w:val="20"/>
                <w:szCs w:val="20"/>
              </w:rPr>
            </w:pPr>
          </w:p>
        </w:tc>
      </w:tr>
    </w:tbl>
    <w:p w:rsidR="00784E5A" w:rsidRDefault="00784E5A" w:rsidP="00784E5A">
      <w:pPr>
        <w:tabs>
          <w:tab w:val="left" w:pos="7800"/>
        </w:tabs>
      </w:pPr>
    </w:p>
    <w:p w:rsidR="00784E5A" w:rsidRDefault="00784E5A" w:rsidP="00784E5A">
      <w:pPr>
        <w:tabs>
          <w:tab w:val="left" w:pos="7800"/>
        </w:tabs>
      </w:pPr>
    </w:p>
    <w:p w:rsidR="00784E5A" w:rsidRDefault="00784E5A" w:rsidP="00784E5A">
      <w:pPr>
        <w:tabs>
          <w:tab w:val="left" w:pos="7800"/>
        </w:tabs>
      </w:pPr>
    </w:p>
    <w:p w:rsidR="004F36A6" w:rsidRDefault="004F36A6">
      <w:pPr>
        <w:spacing w:after="200" w:line="276" w:lineRule="auto"/>
      </w:pPr>
      <w:r>
        <w:br w:type="page"/>
      </w:r>
    </w:p>
    <w:p w:rsidR="004F36A6" w:rsidRPr="00A624AD" w:rsidRDefault="004F36A6" w:rsidP="004F36A6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706368" behindDoc="1" locked="0" layoutInCell="1" allowOverlap="1" wp14:anchorId="20AE3107" wp14:editId="559BA6A5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4F36A6" w:rsidRPr="00A624AD" w:rsidRDefault="004F36A6" w:rsidP="004F36A6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F36A6" w:rsidRPr="00A624AD" w:rsidRDefault="004F36A6" w:rsidP="004F36A6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335"/>
        <w:gridCol w:w="2539"/>
        <w:gridCol w:w="704"/>
        <w:gridCol w:w="1083"/>
        <w:gridCol w:w="1085"/>
        <w:gridCol w:w="1205"/>
      </w:tblGrid>
      <w:tr w:rsidR="004F36A6" w:rsidTr="004F36A6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36A6" w:rsidRDefault="004F36A6">
            <w:pPr>
              <w:outlineLvl w:val="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</w:pPr>
            <w:proofErr w:type="gramStart"/>
            <w:r>
              <w:t>521702305</w:t>
            </w:r>
            <w:proofErr w:type="gramEnd"/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Farmakoloji</w:t>
            </w:r>
          </w:p>
        </w:tc>
      </w:tr>
      <w:tr w:rsidR="004F36A6" w:rsidTr="004F36A6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36A6" w:rsidRDefault="004F36A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36A6" w:rsidRDefault="004F36A6" w:rsidP="004F36A6">
            <w:r>
              <w:t xml:space="preserve">Santral Sinir Sistemi Farmakolojisi II  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6A6" w:rsidRDefault="004F36A6"/>
        </w:tc>
      </w:tr>
      <w:tr w:rsidR="004F36A6" w:rsidTr="004F36A6">
        <w:trPr>
          <w:trHeight w:val="174"/>
        </w:trPr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Fatma Sultan KILIÇ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4F36A6" w:rsidRDefault="004F36A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4F36A6" w:rsidRDefault="004F36A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4F36A6" w:rsidTr="004F36A6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F36A6" w:rsidTr="004F36A6"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4F36A6" w:rsidTr="004F36A6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6A6" w:rsidRDefault="004F36A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4F36A6" w:rsidRDefault="004F36A6" w:rsidP="004F36A6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F36A6" w:rsidTr="004F36A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4F36A6" w:rsidTr="004F36A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4F36A6" w:rsidRDefault="004F36A6" w:rsidP="004F36A6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794"/>
        <w:gridCol w:w="1094"/>
        <w:gridCol w:w="1901"/>
        <w:gridCol w:w="1471"/>
        <w:gridCol w:w="1368"/>
        <w:gridCol w:w="1369"/>
        <w:gridCol w:w="1687"/>
      </w:tblGrid>
      <w:tr w:rsidR="004F36A6" w:rsidTr="004F36A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4F36A6" w:rsidRDefault="004F36A6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4F36A6" w:rsidTr="004F36A6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4F36A6" w:rsidTr="004F36A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>
            <w:proofErr w:type="spellStart"/>
            <w:r>
              <w:t>BaharX</w:t>
            </w:r>
            <w:proofErr w:type="spellEnd"/>
          </w:p>
          <w:p w:rsidR="004F36A6" w:rsidRDefault="004F36A6">
            <w:r>
              <w:t xml:space="preserve">Güz  </w:t>
            </w:r>
            <w:r>
              <w:sym w:font="Times New Roman" w:char="F00C"/>
            </w:r>
          </w:p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F36A6" w:rsidRDefault="004F36A6">
            <w:pPr>
              <w:rPr>
                <w:vertAlign w:val="superscript"/>
              </w:rPr>
            </w:pPr>
            <w:r>
              <w:rPr>
                <w:b/>
              </w:rPr>
              <w:t xml:space="preserve">          x                </w:t>
            </w:r>
            <w:r>
              <w:rPr>
                <w:b/>
              </w:rPr>
              <w:sym w:font="Times New Roman" w:char="F00C"/>
            </w:r>
          </w:p>
        </w:tc>
      </w:tr>
      <w:tr w:rsidR="004F36A6" w:rsidTr="004F36A6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36A6" w:rsidTr="004F36A6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F36A6" w:rsidTr="004F36A6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6A6" w:rsidRDefault="004F36A6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 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</w:pPr>
            <w:r>
              <w:t xml:space="preserve"> </w:t>
            </w:r>
          </w:p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6A6" w:rsidRDefault="004F36A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F36A6" w:rsidRDefault="004F36A6"/>
        </w:tc>
      </w:tr>
      <w:tr w:rsidR="004F36A6" w:rsidTr="004F36A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F36A6" w:rsidRDefault="004F36A6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F36A6" w:rsidRDefault="004F36A6"/>
        </w:tc>
      </w:tr>
      <w:tr w:rsidR="004F36A6" w:rsidTr="004F36A6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YARIYIL SONU SINAVI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4F36A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4F36A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4F36A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4F36A6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(…yazılı…)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</w:tr>
      <w:tr w:rsidR="004F36A6" w:rsidTr="004F36A6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Sözlü Sınav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Yazılı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Sözlü ve Yazılı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Çoktan Seçmeli</w:t>
            </w:r>
          </w:p>
        </w:tc>
      </w:tr>
      <w:tr w:rsidR="004F36A6" w:rsidTr="004F36A6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4F36A6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Default="004F36A6">
            <w:pPr>
              <w:jc w:val="both"/>
            </w:pPr>
          </w:p>
          <w:p w:rsidR="004F36A6" w:rsidRDefault="004F36A6">
            <w:r>
              <w:t xml:space="preserve">Santral sinir sisteminde </w:t>
            </w:r>
            <w:proofErr w:type="spellStart"/>
            <w:r>
              <w:t>selektif</w:t>
            </w:r>
            <w:proofErr w:type="spellEnd"/>
            <w:r>
              <w:t xml:space="preserve"> etki gösteren </w:t>
            </w:r>
            <w:proofErr w:type="spellStart"/>
            <w:proofErr w:type="gramStart"/>
            <w:r>
              <w:t>ilaçlar,Analjezikler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anestezikler</w:t>
            </w:r>
            <w:proofErr w:type="spellEnd"/>
            <w:r>
              <w:t xml:space="preserve">, santral sinir sistemi </w:t>
            </w:r>
            <w:proofErr w:type="spellStart"/>
            <w:r>
              <w:t>stimulanları</w:t>
            </w:r>
            <w:proofErr w:type="spellEnd"/>
            <w:r>
              <w:t xml:space="preserve"> ve </w:t>
            </w:r>
            <w:proofErr w:type="spellStart"/>
            <w:r>
              <w:t>depresanları</w:t>
            </w:r>
            <w:proofErr w:type="spellEnd"/>
            <w:r>
              <w:t>, psikoz ve Parkinson tedavisinde kullanılan ilaçlar</w:t>
            </w:r>
          </w:p>
        </w:tc>
      </w:tr>
      <w:tr w:rsidR="004F36A6" w:rsidTr="004F36A6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36A6" w:rsidRDefault="004F36A6">
            <w:pPr>
              <w:ind w:left="-108"/>
              <w:jc w:val="both"/>
            </w:pPr>
            <w:r>
              <w:t xml:space="preserve">Santral sinir </w:t>
            </w:r>
            <w:proofErr w:type="gramStart"/>
            <w:r>
              <w:t>sistemindeki  seçici</w:t>
            </w:r>
            <w:proofErr w:type="gramEnd"/>
            <w:r>
              <w:t xml:space="preserve"> etki gösteren ilaçların ayrıntılı etki mekanizmalarının öğretilmesi</w:t>
            </w:r>
          </w:p>
        </w:tc>
      </w:tr>
      <w:tr w:rsidR="004F36A6" w:rsidTr="004F36A6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36A6" w:rsidRDefault="004F36A6">
            <w:pPr>
              <w:ind w:left="-108"/>
            </w:pPr>
            <w:r>
              <w:t>Santral sinir sistemini etkileyen ilaç gruplarının anlaşılması</w:t>
            </w:r>
          </w:p>
        </w:tc>
      </w:tr>
      <w:tr w:rsidR="004F36A6" w:rsidTr="004F36A6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36A6" w:rsidRDefault="004F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KAYAALP, S O. (2012); </w:t>
            </w:r>
            <w:proofErr w:type="spellStart"/>
            <w:r>
              <w:rPr>
                <w:sz w:val="20"/>
                <w:szCs w:val="20"/>
              </w:rPr>
              <w:t>Akılcıl</w:t>
            </w:r>
            <w:proofErr w:type="spellEnd"/>
            <w:r>
              <w:rPr>
                <w:sz w:val="20"/>
                <w:szCs w:val="20"/>
              </w:rPr>
              <w:t xml:space="preserve"> Tedavi Yönünden Tıbbi Farmakoloji.</w:t>
            </w:r>
          </w:p>
        </w:tc>
      </w:tr>
      <w:tr w:rsidR="004F36A6" w:rsidTr="004F36A6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Default="004F36A6" w:rsidP="004F36A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338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F36A6" w:rsidRDefault="004F36A6" w:rsidP="004F36A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için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F36A6" w:rsidRDefault="004F36A6" w:rsidP="004F36A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lastRenderedPageBreak/>
              <w:t xml:space="preserve">3. SÜZER, O. (2005);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4F36A6" w:rsidRDefault="004F36A6" w:rsidP="004F36A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518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4. GOODMAN AND GİLLMAN‘S  (2011). The </w:t>
            </w:r>
            <w:proofErr w:type="spellStart"/>
            <w:r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basis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of </w:t>
            </w:r>
            <w:proofErr w:type="spellStart"/>
            <w:r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4F36A6" w:rsidRDefault="004F36A6" w:rsidP="004F36A6">
            <w:pPr>
              <w:jc w:val="both"/>
            </w:pPr>
            <w:r>
              <w:t xml:space="preserve">5. Basic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Bertram</w:t>
            </w:r>
            <w:proofErr w:type="spellEnd"/>
            <w:r>
              <w:t xml:space="preserve"> G. </w:t>
            </w:r>
            <w:proofErr w:type="spellStart"/>
            <w:r>
              <w:t>Katzung</w:t>
            </w:r>
            <w:proofErr w:type="spellEnd"/>
            <w:r>
              <w:t>,</w:t>
            </w:r>
          </w:p>
          <w:p w:rsidR="004F36A6" w:rsidRDefault="004F36A6" w:rsidP="004F36A6">
            <w:pPr>
              <w:jc w:val="both"/>
            </w:pPr>
            <w:r>
              <w:t xml:space="preserve">6.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H.P.Rang</w:t>
            </w:r>
            <w:proofErr w:type="spellEnd"/>
            <w:r>
              <w:t xml:space="preserve">, M.M </w:t>
            </w:r>
            <w:proofErr w:type="spellStart"/>
            <w:r>
              <w:t>Dale</w:t>
            </w:r>
            <w:proofErr w:type="spellEnd"/>
            <w:r>
              <w:t xml:space="preserve">, </w:t>
            </w:r>
            <w:proofErr w:type="spellStart"/>
            <w:r>
              <w:t>J.M.Ritter</w:t>
            </w:r>
            <w:proofErr w:type="spellEnd"/>
            <w:r>
              <w:t>,</w:t>
            </w:r>
          </w:p>
          <w:p w:rsidR="004F36A6" w:rsidRDefault="004F36A6" w:rsidP="004F36A6">
            <w:pPr>
              <w:jc w:val="both"/>
            </w:pPr>
            <w:r>
              <w:t xml:space="preserve">7. </w:t>
            </w:r>
            <w:proofErr w:type="spellStart"/>
            <w:r>
              <w:t>Lippincott’sPharmacology</w:t>
            </w:r>
            <w:proofErr w:type="spellEnd"/>
            <w:r>
              <w:t xml:space="preserve">: Richard </w:t>
            </w:r>
            <w:proofErr w:type="spellStart"/>
            <w:r>
              <w:t>Harvey</w:t>
            </w:r>
            <w:proofErr w:type="spellEnd"/>
            <w:r>
              <w:t xml:space="preserve">, </w:t>
            </w:r>
            <w:proofErr w:type="spellStart"/>
            <w:r>
              <w:t>Pamela</w:t>
            </w:r>
            <w:proofErr w:type="spellEnd"/>
            <w:r>
              <w:t xml:space="preserve"> </w:t>
            </w:r>
            <w:proofErr w:type="spellStart"/>
            <w:r>
              <w:t>Champe</w:t>
            </w:r>
            <w:proofErr w:type="spellEnd"/>
            <w:r>
              <w:t>,</w:t>
            </w:r>
          </w:p>
          <w:p w:rsidR="004F36A6" w:rsidRDefault="004F36A6" w:rsidP="004F36A6">
            <w:pPr>
              <w:jc w:val="both"/>
            </w:pPr>
            <w:r>
              <w:t xml:space="preserve">8.Human </w:t>
            </w:r>
            <w:proofErr w:type="spellStart"/>
            <w:r>
              <w:t>Pharmacology</w:t>
            </w:r>
            <w:proofErr w:type="spellEnd"/>
            <w:r>
              <w:t xml:space="preserve">,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: </w:t>
            </w:r>
            <w:proofErr w:type="spellStart"/>
            <w:r>
              <w:t>Brody</w:t>
            </w:r>
            <w:proofErr w:type="spellEnd"/>
            <w:r>
              <w:t xml:space="preserve">, </w:t>
            </w:r>
            <w:proofErr w:type="spellStart"/>
            <w:r>
              <w:t>Larner</w:t>
            </w:r>
            <w:proofErr w:type="spellEnd"/>
            <w:r>
              <w:t xml:space="preserve">, </w:t>
            </w:r>
            <w:proofErr w:type="spellStart"/>
            <w:r>
              <w:t>Mınneman</w:t>
            </w:r>
            <w:proofErr w:type="spellEnd"/>
            <w:r>
              <w:t>.</w:t>
            </w:r>
          </w:p>
          <w:p w:rsidR="004F36A6" w:rsidRDefault="004F36A6" w:rsidP="004F36A6">
            <w:pPr>
              <w:jc w:val="both"/>
            </w:pPr>
            <w:r>
              <w:t xml:space="preserve">9. </w:t>
            </w:r>
            <w:proofErr w:type="spellStart"/>
            <w:r>
              <w:t>Hardman</w:t>
            </w:r>
            <w:proofErr w:type="spellEnd"/>
            <w:r>
              <w:t xml:space="preserve"> JG, </w:t>
            </w:r>
            <w:proofErr w:type="spellStart"/>
            <w:r>
              <w:t>Limbird</w:t>
            </w:r>
            <w:proofErr w:type="spellEnd"/>
            <w:r>
              <w:t xml:space="preserve"> LE, Gilman AG, The </w:t>
            </w:r>
            <w:proofErr w:type="spellStart"/>
            <w:r>
              <w:t>Pharmacological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Therapeutics,McGraw</w:t>
            </w:r>
            <w:proofErr w:type="gramEnd"/>
            <w:r>
              <w:t>-Hill</w:t>
            </w:r>
            <w:proofErr w:type="spellEnd"/>
            <w:r>
              <w:t>, New York</w:t>
            </w:r>
          </w:p>
          <w:p w:rsidR="004F36A6" w:rsidRDefault="004F36A6" w:rsidP="004F36A6">
            <w:pPr>
              <w:jc w:val="both"/>
            </w:pPr>
            <w:r>
              <w:t xml:space="preserve">10.Rang HP, </w:t>
            </w:r>
            <w:proofErr w:type="spellStart"/>
            <w:r>
              <w:t>Dale</w:t>
            </w:r>
            <w:proofErr w:type="spellEnd"/>
            <w:r>
              <w:t xml:space="preserve"> MM, </w:t>
            </w:r>
            <w:proofErr w:type="spellStart"/>
            <w:r>
              <w:t>Ritter</w:t>
            </w:r>
            <w:proofErr w:type="spellEnd"/>
            <w:r>
              <w:t xml:space="preserve"> JM, </w:t>
            </w:r>
            <w:proofErr w:type="spellStart"/>
            <w:r>
              <w:t>Pharmacology</w:t>
            </w:r>
            <w:proofErr w:type="spellEnd"/>
            <w:r>
              <w:t xml:space="preserve">, Churchill </w:t>
            </w:r>
            <w:proofErr w:type="spellStart"/>
            <w:r>
              <w:t>Livingstone</w:t>
            </w:r>
            <w:proofErr w:type="spellEnd"/>
            <w:r>
              <w:t>, Edinburgh, (3th ed.)1995.</w:t>
            </w:r>
          </w:p>
          <w:p w:rsidR="004F36A6" w:rsidRDefault="004F36A6" w:rsidP="004F36A6">
            <w:pPr>
              <w:jc w:val="both"/>
            </w:pPr>
            <w:r>
              <w:t xml:space="preserve">11. </w:t>
            </w:r>
            <w:proofErr w:type="spellStart"/>
            <w:r>
              <w:t>Lüllmann</w:t>
            </w:r>
            <w:proofErr w:type="spellEnd"/>
            <w:r>
              <w:t xml:space="preserve"> H, </w:t>
            </w:r>
            <w:proofErr w:type="spellStart"/>
            <w:r>
              <w:t>Mohr</w:t>
            </w:r>
            <w:proofErr w:type="spellEnd"/>
            <w:r>
              <w:t xml:space="preserve"> K, </w:t>
            </w:r>
            <w:proofErr w:type="spellStart"/>
            <w:r>
              <w:t>Ziegler</w:t>
            </w:r>
            <w:proofErr w:type="spellEnd"/>
            <w:r>
              <w:t xml:space="preserve"> </w:t>
            </w:r>
            <w:proofErr w:type="spellStart"/>
            <w:r>
              <w:t>A.Atlas</w:t>
            </w:r>
            <w:proofErr w:type="spellEnd"/>
            <w:r>
              <w:t xml:space="preserve"> de </w:t>
            </w:r>
            <w:proofErr w:type="spellStart"/>
            <w:r>
              <w:t>Poche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Pharmacologie</w:t>
            </w:r>
            <w:proofErr w:type="spellEnd"/>
            <w:r>
              <w:t xml:space="preserve"> ,</w:t>
            </w:r>
            <w:proofErr w:type="spellStart"/>
            <w:r>
              <w:t>Medecine</w:t>
            </w:r>
            <w:proofErr w:type="gramEnd"/>
            <w:r>
              <w:t>-Sciences</w:t>
            </w:r>
            <w:proofErr w:type="spellEnd"/>
            <w:r>
              <w:t xml:space="preserve"> </w:t>
            </w:r>
            <w:proofErr w:type="spellStart"/>
            <w:r>
              <w:t>Flammarion</w:t>
            </w:r>
            <w:proofErr w:type="spellEnd"/>
            <w:r>
              <w:t>, Paris (2. baskı),1996</w:t>
            </w:r>
          </w:p>
          <w:p w:rsidR="004F36A6" w:rsidRDefault="004F36A6" w:rsidP="004F36A6">
            <w:pPr>
              <w:jc w:val="both"/>
              <w:rPr>
                <w:bCs/>
                <w:sz w:val="20"/>
                <w:szCs w:val="20"/>
              </w:rPr>
            </w:pPr>
            <w:r>
              <w:t xml:space="preserve">12. Taner D. Fonksiyonel </w:t>
            </w:r>
            <w:proofErr w:type="spellStart"/>
            <w:proofErr w:type="gramStart"/>
            <w:r>
              <w:t>Nöroanatomi,METU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press</w:t>
            </w:r>
            <w:proofErr w:type="spellEnd"/>
          </w:p>
        </w:tc>
      </w:tr>
    </w:tbl>
    <w:p w:rsidR="004F36A6" w:rsidRDefault="004F36A6" w:rsidP="004F36A6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F36A6" w:rsidTr="004F36A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DERSİN HAFTALIK PLANI</w:t>
            </w:r>
          </w:p>
        </w:tc>
      </w:tr>
      <w:tr w:rsidR="004F36A6" w:rsidTr="004F36A6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</w:rPr>
              <w:t>İŞLENEN KONULAR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 xml:space="preserve">Giriş, </w:t>
            </w:r>
            <w:proofErr w:type="spellStart"/>
            <w:r>
              <w:t>Nöromediyatörler</w:t>
            </w:r>
            <w:proofErr w:type="spellEnd"/>
            <w:r>
              <w:t xml:space="preserve"> ve </w:t>
            </w:r>
            <w:proofErr w:type="spellStart"/>
            <w:r>
              <w:t>sinapslar</w:t>
            </w:r>
            <w:proofErr w:type="spellEnd"/>
            <w:r>
              <w:t xml:space="preserve"> 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 xml:space="preserve">Genel </w:t>
            </w:r>
            <w:proofErr w:type="spellStart"/>
            <w:r>
              <w:t>Anestezikler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 xml:space="preserve">Lokal </w:t>
            </w:r>
            <w:proofErr w:type="spellStart"/>
            <w:r>
              <w:t>anestezikler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Anksiyolitik</w:t>
            </w:r>
            <w:proofErr w:type="spellEnd"/>
            <w:r>
              <w:t xml:space="preserve"> ilaçlar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Hipnotikler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bCs/>
                <w:sz w:val="22"/>
                <w:szCs w:val="22"/>
              </w:rPr>
            </w:pPr>
            <w:r>
              <w:t>Kas gevşeticiler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>Alkoller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keepNext/>
              <w:outlineLv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Arasınav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Antipsikotikler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>Parkinson ve Alzheimer tedavisinde kullanılan ilaçlar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Antidepresanlar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r>
              <w:t>Santral sinir sistemini uyaran ilaçlar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Antiepileptikler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Antiinflamatuvar</w:t>
            </w:r>
            <w:proofErr w:type="spellEnd"/>
            <w:r>
              <w:t xml:space="preserve"> analjezikler</w:t>
            </w:r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rPr>
                <w:sz w:val="22"/>
                <w:szCs w:val="22"/>
              </w:rPr>
            </w:pPr>
            <w:proofErr w:type="spellStart"/>
            <w:r>
              <w:t>Opioidler</w:t>
            </w:r>
            <w:proofErr w:type="spellEnd"/>
          </w:p>
        </w:tc>
      </w:tr>
      <w:tr w:rsidR="004F36A6" w:rsidTr="004F36A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6" w:rsidRDefault="004F36A6">
            <w:pPr>
              <w:keepNext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Yarıyıl sonu sınavı</w:t>
            </w:r>
          </w:p>
        </w:tc>
      </w:tr>
    </w:tbl>
    <w:p w:rsidR="004F36A6" w:rsidRDefault="004F36A6" w:rsidP="004F36A6">
      <w:pPr>
        <w:jc w:val="center"/>
        <w:rPr>
          <w:b/>
          <w:sz w:val="22"/>
          <w:szCs w:val="22"/>
        </w:rPr>
      </w:pPr>
      <w:r>
        <w:rPr>
          <w:b/>
        </w:rPr>
        <w:t>PROGRAM ÇIKTISI</w:t>
      </w:r>
    </w:p>
    <w:p w:rsidR="004F36A6" w:rsidRDefault="004F36A6" w:rsidP="004F36A6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4F36A6" w:rsidTr="004F36A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 xml:space="preserve">Sağlık Bilimlerine İlişkin Bilgi Toplama ve Edindiği Bilgileri </w:t>
            </w:r>
          </w:p>
          <w:p w:rsidR="004F36A6" w:rsidRDefault="004F36A6">
            <w: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rPr>
                <w:rFonts w:ascii="TimesNewRoman" w:hAnsi="TimesNewRoman" w:cs="TimesNewRoman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 xml:space="preserve">Deney Tasarlama, Yapma, Verileri Analiz Edebilme ve </w:t>
            </w:r>
          </w:p>
          <w:p w:rsidR="004F36A6" w:rsidRDefault="004F36A6">
            <w: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 xml:space="preserve">Deneysel Araç ve Gereç Tanıma ve </w:t>
            </w:r>
          </w:p>
          <w:p w:rsidR="004F36A6" w:rsidRDefault="004F36A6">
            <w:pPr>
              <w:rPr>
                <w:rFonts w:ascii="TimesNewRoman" w:hAnsi="TimesNewRoman" w:cs="TimesNewRoman"/>
              </w:rPr>
            </w:pPr>
            <w: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rPr>
                <w:rFonts w:ascii="TimesNewRoman" w:hAnsi="TimesNewRoman" w:cs="TimesNewRoman"/>
              </w:rPr>
            </w:pPr>
            <w:r>
              <w:t xml:space="preserve">Tıbbi Problemleri Tanıma, </w:t>
            </w:r>
            <w:proofErr w:type="spellStart"/>
            <w:r>
              <w:t>Formülize</w:t>
            </w:r>
            <w:proofErr w:type="spellEnd"/>
            <w: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Yapılan deneysel çalışmaların Ulusal ve Uluslar Arası</w:t>
            </w:r>
          </w:p>
          <w:p w:rsidR="004F36A6" w:rsidRDefault="004F36A6">
            <w: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lastRenderedPageBreak/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F36A6" w:rsidTr="004F36A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A6" w:rsidRDefault="004F36A6">
            <w: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6A6" w:rsidRDefault="004F36A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4F36A6" w:rsidRDefault="004F36A6" w:rsidP="004F36A6">
      <w:pPr>
        <w:tabs>
          <w:tab w:val="left" w:pos="7800"/>
        </w:tabs>
      </w:pPr>
    </w:p>
    <w:p w:rsidR="004F36A6" w:rsidRDefault="004F36A6" w:rsidP="004F36A6">
      <w:pPr>
        <w:tabs>
          <w:tab w:val="left" w:pos="7800"/>
        </w:tabs>
      </w:pPr>
    </w:p>
    <w:tbl>
      <w:tblPr>
        <w:tblW w:w="5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962"/>
      </w:tblGrid>
      <w:tr w:rsidR="004F36A6" w:rsidTr="004F36A6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t>Prof.Dr. Fatma Sultan KILIÇ</w:t>
            </w:r>
          </w:p>
          <w:p w:rsidR="004F36A6" w:rsidRDefault="004F3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Tarih: 15.11.2012</w:t>
            </w:r>
          </w:p>
          <w:p w:rsidR="004F36A6" w:rsidRDefault="004F36A6">
            <w:pPr>
              <w:rPr>
                <w:sz w:val="20"/>
                <w:szCs w:val="20"/>
              </w:rPr>
            </w:pPr>
          </w:p>
          <w:p w:rsidR="004F36A6" w:rsidRDefault="004F36A6">
            <w:pPr>
              <w:rPr>
                <w:sz w:val="20"/>
                <w:szCs w:val="20"/>
              </w:rPr>
            </w:pPr>
          </w:p>
          <w:p w:rsidR="004F36A6" w:rsidRDefault="004F36A6">
            <w:pPr>
              <w:rPr>
                <w:sz w:val="20"/>
                <w:szCs w:val="20"/>
              </w:rPr>
            </w:pPr>
          </w:p>
        </w:tc>
      </w:tr>
    </w:tbl>
    <w:p w:rsidR="004F36A6" w:rsidRDefault="004F36A6" w:rsidP="004F36A6">
      <w:pPr>
        <w:jc w:val="both"/>
        <w:rPr>
          <w:rFonts w:eastAsia="Calibri"/>
          <w:b/>
          <w:lang w:eastAsia="en-US"/>
        </w:rPr>
      </w:pPr>
    </w:p>
    <w:p w:rsidR="004F36A6" w:rsidRDefault="004F36A6" w:rsidP="004F36A6">
      <w:pPr>
        <w:jc w:val="both"/>
        <w:rPr>
          <w:b/>
        </w:rPr>
      </w:pPr>
    </w:p>
    <w:p w:rsidR="004F36A6" w:rsidRDefault="004F36A6" w:rsidP="004F36A6">
      <w:pPr>
        <w:spacing w:after="200" w:line="276" w:lineRule="auto"/>
      </w:pPr>
    </w:p>
    <w:p w:rsidR="004F36A6" w:rsidRPr="00A624AD" w:rsidRDefault="007C0207" w:rsidP="004F36A6">
      <w:pPr>
        <w:jc w:val="center"/>
        <w:outlineLvl w:val="0"/>
        <w:rPr>
          <w:b/>
          <w:sz w:val="28"/>
          <w:szCs w:val="28"/>
          <w:lang w:val="en-US"/>
        </w:rPr>
      </w:pPr>
      <w:r>
        <w:br w:type="page"/>
      </w:r>
      <w:r w:rsidR="00C51131">
        <w:rPr>
          <w:noProof/>
          <w:lang w:val="en-US" w:eastAsia="en-US"/>
        </w:rPr>
        <w:lastRenderedPageBreak/>
        <w:drawing>
          <wp:anchor distT="0" distB="0" distL="114300" distR="114300" simplePos="0" relativeHeight="251704320" behindDoc="1" locked="0" layoutInCell="1" allowOverlap="1" wp14:anchorId="7DD180EB" wp14:editId="694BB82C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6A6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08416" behindDoc="1" locked="0" layoutInCell="1" allowOverlap="1" wp14:anchorId="18E5531E" wp14:editId="30B2654A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6A6" w:rsidRPr="00A624AD">
        <w:rPr>
          <w:b/>
          <w:sz w:val="28"/>
          <w:szCs w:val="28"/>
          <w:lang w:val="en-US"/>
        </w:rPr>
        <w:t>ESOGÜ SAĞLIK BİLİMLERİ ENSTİTÜSÜ</w:t>
      </w:r>
    </w:p>
    <w:p w:rsidR="004F36A6" w:rsidRPr="00A624AD" w:rsidRDefault="004F36A6" w:rsidP="004F36A6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4F36A6" w:rsidRPr="00A624AD" w:rsidRDefault="004F36A6" w:rsidP="004F36A6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336"/>
        <w:gridCol w:w="2542"/>
        <w:gridCol w:w="705"/>
        <w:gridCol w:w="1083"/>
        <w:gridCol w:w="1085"/>
        <w:gridCol w:w="1205"/>
      </w:tblGrid>
      <w:tr w:rsidR="00C51131" w:rsidTr="004F36A6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1131" w:rsidRDefault="00C51131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</w:rPr>
            </w:pPr>
            <w:proofErr w:type="gramStart"/>
            <w:r>
              <w:t>521701306</w:t>
            </w:r>
            <w:proofErr w:type="gramEnd"/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Farmakoloji</w:t>
            </w:r>
          </w:p>
        </w:tc>
      </w:tr>
      <w:tr w:rsidR="00C51131" w:rsidTr="004F36A6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1131" w:rsidRDefault="00C51131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131" w:rsidRDefault="00C51131">
            <w:pPr>
              <w:rPr>
                <w:rFonts w:eastAsia="Calibri"/>
              </w:rPr>
            </w:pPr>
            <w:r>
              <w:rPr>
                <w:sz w:val="20"/>
                <w:szCs w:val="20"/>
              </w:rPr>
              <w:t>Otonom Sinir Sistemi Farmakolojisi II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</w:rPr>
            </w:pPr>
          </w:p>
        </w:tc>
      </w:tr>
      <w:tr w:rsidR="00C51131" w:rsidTr="004F36A6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C51131" w:rsidRDefault="00C51131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Kevser EROL</w:t>
            </w:r>
          </w:p>
        </w:tc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C51131" w:rsidRDefault="00C5113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C51131" w:rsidRDefault="00C51131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C51131" w:rsidTr="00C51131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C51131" w:rsidTr="004F36A6">
        <w:tc>
          <w:tcPr>
            <w:tcW w:w="3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C51131" w:rsidTr="004F36A6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131" w:rsidRDefault="00C511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C51131" w:rsidRDefault="00C51131" w:rsidP="00C51131">
      <w:pPr>
        <w:jc w:val="center"/>
        <w:outlineLvl w:val="0"/>
        <w:rPr>
          <w:rFonts w:eastAsia="Calibri"/>
          <w:b/>
        </w:rPr>
      </w:pPr>
    </w:p>
    <w:p w:rsidR="00C51131" w:rsidRDefault="00C51131" w:rsidP="00C51131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C51131" w:rsidTr="00C5113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C51131" w:rsidTr="00C5113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C51131" w:rsidRDefault="00C51131" w:rsidP="00C51131">
      <w:pPr>
        <w:jc w:val="center"/>
        <w:outlineLvl w:val="0"/>
        <w:rPr>
          <w:rFonts w:eastAsia="Calibri"/>
          <w:b/>
        </w:rPr>
      </w:pPr>
    </w:p>
    <w:p w:rsidR="00C51131" w:rsidRDefault="00C51131" w:rsidP="00C51131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905"/>
        <w:gridCol w:w="1476"/>
        <w:gridCol w:w="1364"/>
        <w:gridCol w:w="1367"/>
        <w:gridCol w:w="1685"/>
      </w:tblGrid>
      <w:tr w:rsidR="00C51131" w:rsidTr="00C51131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rPr>
                <w:rFonts w:eastAsia="Calibr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C51131" w:rsidTr="00C51131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ind w:left="-111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ind w:left="-111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C51131" w:rsidTr="00C51131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rPr>
                <w:rFonts w:eastAsia="Calibri"/>
              </w:rPr>
            </w:pPr>
            <w:proofErr w:type="spellStart"/>
            <w:r>
              <w:t>BaharX</w:t>
            </w:r>
            <w:proofErr w:type="spellEnd"/>
          </w:p>
          <w:p w:rsidR="00C51131" w:rsidRDefault="00C51131">
            <w:r>
              <w:t xml:space="preserve">Güz  </w:t>
            </w:r>
            <w:r>
              <w:sym w:font="Times New Roman" w:char="F00C"/>
            </w:r>
          </w:p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C51131" w:rsidRDefault="00C51131">
            <w:pPr>
              <w:rPr>
                <w:rFonts w:eastAsia="Calibri"/>
                <w:vertAlign w:val="superscript"/>
              </w:rPr>
            </w:pPr>
            <w:r>
              <w:rPr>
                <w:b/>
              </w:rPr>
              <w:t xml:space="preserve">          x                </w:t>
            </w:r>
            <w:r>
              <w:rPr>
                <w:b/>
              </w:rPr>
              <w:sym w:font="Times New Roman" w:char="F00C"/>
            </w:r>
          </w:p>
        </w:tc>
      </w:tr>
      <w:tr w:rsidR="00C51131" w:rsidTr="00C51131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C51131" w:rsidTr="00C51131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C51131" w:rsidTr="00C51131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1131" w:rsidRDefault="00C51131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 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</w:rPr>
            </w:pPr>
            <w:r>
              <w:t xml:space="preserve"> </w:t>
            </w: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1131" w:rsidRDefault="00C51131">
            <w:pPr>
              <w:rPr>
                <w:rFonts w:eastAsia="Calibri"/>
              </w:rPr>
            </w:pPr>
          </w:p>
        </w:tc>
      </w:tr>
      <w:tr w:rsidR="00C51131" w:rsidTr="00C51131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1131" w:rsidRDefault="00C51131">
            <w:pPr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51131" w:rsidRDefault="00C51131">
            <w:pPr>
              <w:rPr>
                <w:rFonts w:eastAsia="Calibri"/>
              </w:rPr>
            </w:pPr>
          </w:p>
        </w:tc>
      </w:tr>
      <w:tr w:rsidR="00C51131" w:rsidTr="00C51131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YARIYIL SONU SINAVI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131" w:rsidTr="00C51131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131" w:rsidTr="00C51131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131" w:rsidTr="00C51131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131" w:rsidTr="00C51131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(…yazılı…)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50</w:t>
            </w:r>
          </w:p>
        </w:tc>
      </w:tr>
      <w:tr w:rsidR="00C51131" w:rsidTr="00C51131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Sözlü Sınav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Yazılı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Sözlü ve Yazılı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Çoktan Seçmeli</w:t>
            </w:r>
          </w:p>
        </w:tc>
      </w:tr>
      <w:tr w:rsidR="00C51131" w:rsidTr="00C51131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1131" w:rsidTr="00C51131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  <w:lang w:val="de-DE"/>
              </w:rPr>
            </w:pPr>
            <w:r>
              <w:t>Otonom sinir sistemi ile ilgili genel bilgi ve mekanizmaların sempatik ve parasempatik sistem kavramlarının verilmesi.</w:t>
            </w:r>
          </w:p>
        </w:tc>
      </w:tr>
      <w:tr w:rsidR="00C51131" w:rsidTr="00C51131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t xml:space="preserve">  Otonom sinir sistemi ile ilgili bilgilerin karşılıklı gözden geçirilmesi.</w:t>
            </w:r>
          </w:p>
        </w:tc>
      </w:tr>
      <w:tr w:rsidR="00C51131" w:rsidTr="00C51131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t xml:space="preserve">Bu sistem ilaçlarının kullanım </w:t>
            </w:r>
            <w:proofErr w:type="spellStart"/>
            <w:r>
              <w:t>endikasyonları</w:t>
            </w:r>
            <w:proofErr w:type="spellEnd"/>
            <w:r>
              <w:t xml:space="preserve">, </w:t>
            </w:r>
            <w:proofErr w:type="spellStart"/>
            <w:r>
              <w:t>kontrendikasyonları</w:t>
            </w:r>
            <w:proofErr w:type="spellEnd"/>
            <w:r>
              <w:t xml:space="preserve"> ve yan etkileri konusunda öğrencilerin bilinçlendirilmesi.</w:t>
            </w:r>
          </w:p>
        </w:tc>
      </w:tr>
      <w:tr w:rsidR="00C51131" w:rsidTr="00C51131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KAYAALP, S O. (2012); </w:t>
            </w:r>
            <w:proofErr w:type="spellStart"/>
            <w:r>
              <w:rPr>
                <w:sz w:val="20"/>
                <w:szCs w:val="20"/>
              </w:rPr>
              <w:t>Akılcıl</w:t>
            </w:r>
            <w:proofErr w:type="spellEnd"/>
            <w:r>
              <w:rPr>
                <w:sz w:val="20"/>
                <w:szCs w:val="20"/>
              </w:rPr>
              <w:t xml:space="preserve"> Tedavi Yönünden Tıbbi Farmakoloji.</w:t>
            </w:r>
          </w:p>
        </w:tc>
      </w:tr>
      <w:tr w:rsidR="00C51131" w:rsidTr="00C51131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131" w:rsidRDefault="00C51131" w:rsidP="00C51131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 w:right="-338"/>
              <w:rPr>
                <w:rFonts w:eastAsia="Calibri"/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C51131" w:rsidRDefault="00C51131" w:rsidP="00C51131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2. SÜZER, O. (2005);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.. Nobel Tıp </w:t>
            </w:r>
            <w:proofErr w:type="spellStart"/>
            <w:r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C51131" w:rsidRDefault="00C51131" w:rsidP="00C51131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245" w:right="-518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  <w:lang w:val="de-DE"/>
              </w:rPr>
              <w:t xml:space="preserve">3. GOODMAN AND GİLLMAN‘S  (2011). The </w:t>
            </w:r>
            <w:proofErr w:type="spellStart"/>
            <w:r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basis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of </w:t>
            </w:r>
            <w:proofErr w:type="spellStart"/>
            <w:r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C51131" w:rsidRDefault="00C51131" w:rsidP="00C51131">
            <w:pPr>
              <w:jc w:val="both"/>
            </w:pPr>
            <w:r>
              <w:lastRenderedPageBreak/>
              <w:t xml:space="preserve">   4. Basic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Bertram</w:t>
            </w:r>
            <w:proofErr w:type="spellEnd"/>
            <w:r>
              <w:t xml:space="preserve"> G. </w:t>
            </w:r>
            <w:proofErr w:type="spellStart"/>
            <w:r>
              <w:t>Katzung</w:t>
            </w:r>
            <w:proofErr w:type="spellEnd"/>
            <w:r>
              <w:t>,</w:t>
            </w:r>
          </w:p>
          <w:p w:rsidR="00C51131" w:rsidRDefault="00C51131" w:rsidP="00C51131">
            <w:pPr>
              <w:jc w:val="both"/>
            </w:pPr>
            <w:r>
              <w:t xml:space="preserve">   5. </w:t>
            </w:r>
            <w:proofErr w:type="spellStart"/>
            <w:r>
              <w:t>Pharmacology</w:t>
            </w:r>
            <w:proofErr w:type="spellEnd"/>
            <w:r>
              <w:t xml:space="preserve">: </w:t>
            </w:r>
            <w:proofErr w:type="spellStart"/>
            <w:r>
              <w:t>H.P.Rang</w:t>
            </w:r>
            <w:proofErr w:type="spellEnd"/>
            <w:r>
              <w:t xml:space="preserve">, M.M </w:t>
            </w:r>
            <w:proofErr w:type="spellStart"/>
            <w:r>
              <w:t>Dale</w:t>
            </w:r>
            <w:proofErr w:type="spellEnd"/>
            <w:r>
              <w:t xml:space="preserve">, </w:t>
            </w:r>
            <w:proofErr w:type="spellStart"/>
            <w:r>
              <w:t>J.M.Ritter</w:t>
            </w:r>
            <w:proofErr w:type="spellEnd"/>
            <w:r>
              <w:t>,</w:t>
            </w:r>
          </w:p>
          <w:p w:rsidR="00C51131" w:rsidRDefault="00C51131" w:rsidP="00C51131">
            <w:pPr>
              <w:jc w:val="both"/>
            </w:pPr>
            <w:r>
              <w:t xml:space="preserve">   6. </w:t>
            </w:r>
            <w:proofErr w:type="spellStart"/>
            <w:r>
              <w:t>Lippincott’sPharmacology</w:t>
            </w:r>
            <w:proofErr w:type="spellEnd"/>
            <w:r>
              <w:t xml:space="preserve">: Richard </w:t>
            </w:r>
            <w:proofErr w:type="spellStart"/>
            <w:r>
              <w:t>Harvey</w:t>
            </w:r>
            <w:proofErr w:type="spellEnd"/>
            <w:r>
              <w:t xml:space="preserve">, </w:t>
            </w:r>
            <w:proofErr w:type="spellStart"/>
            <w:r>
              <w:t>Pamela</w:t>
            </w:r>
            <w:proofErr w:type="spellEnd"/>
            <w:r>
              <w:t xml:space="preserve"> </w:t>
            </w:r>
            <w:proofErr w:type="spellStart"/>
            <w:r>
              <w:t>Champe</w:t>
            </w:r>
            <w:proofErr w:type="spellEnd"/>
            <w:r>
              <w:t>,</w:t>
            </w:r>
          </w:p>
          <w:p w:rsidR="00C51131" w:rsidRDefault="00C51131" w:rsidP="00C51131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t xml:space="preserve">   7.Human </w:t>
            </w:r>
            <w:proofErr w:type="spellStart"/>
            <w:r>
              <w:t>Pharmacology</w:t>
            </w:r>
            <w:proofErr w:type="spellEnd"/>
            <w:r>
              <w:t xml:space="preserve">,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toClinical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Brody,Larner</w:t>
            </w:r>
            <w:proofErr w:type="gramEnd"/>
            <w:r>
              <w:t>,Mınneman</w:t>
            </w:r>
            <w:proofErr w:type="spellEnd"/>
            <w:r>
              <w:t>.</w:t>
            </w:r>
          </w:p>
        </w:tc>
      </w:tr>
    </w:tbl>
    <w:p w:rsidR="00C51131" w:rsidRDefault="00C51131" w:rsidP="00C51131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C51131" w:rsidTr="00C51131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DERSİN HAFTALIK PLANI</w:t>
            </w:r>
          </w:p>
        </w:tc>
      </w:tr>
      <w:tr w:rsidR="00C51131" w:rsidTr="00C51131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ind w:left="140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İŞLENEN KONULAR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OSS Giriş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OSS Giriş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OSS Giriş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Sempatomimetikler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Sempatomimetikler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Sempatolitikler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bCs/>
              </w:rPr>
              <w:t>Sempatolitikler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keepNext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Ara Sınavı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Parasempatikler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Parasempatikler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Parasempatolitikler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bCs/>
              </w:rPr>
              <w:t>Parasempatolitikler</w:t>
            </w:r>
            <w:proofErr w:type="spellEnd"/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Ganglionları</w:t>
            </w:r>
            <w:proofErr w:type="spellEnd"/>
            <w:r>
              <w:t xml:space="preserve"> etkileyen ilaçlar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Ganglionları</w:t>
            </w:r>
            <w:proofErr w:type="spellEnd"/>
            <w:r>
              <w:t xml:space="preserve"> etkileyen ilaçlar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rPr>
                <w:rFonts w:eastAsia="Calibri"/>
                <w:sz w:val="22"/>
                <w:szCs w:val="22"/>
              </w:rPr>
            </w:pPr>
            <w:r>
              <w:t>Genel gözden geçirme</w:t>
            </w:r>
          </w:p>
        </w:tc>
      </w:tr>
      <w:tr w:rsidR="00C51131" w:rsidTr="00C51131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1" w:rsidRDefault="00C5113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31" w:rsidRDefault="00C51131">
            <w:pPr>
              <w:keepNext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Yarı yıl sonu sınavı</w:t>
            </w:r>
          </w:p>
        </w:tc>
      </w:tr>
    </w:tbl>
    <w:p w:rsidR="00C51131" w:rsidRDefault="00C51131" w:rsidP="00C51131">
      <w:pPr>
        <w:jc w:val="center"/>
        <w:rPr>
          <w:rFonts w:eastAsia="Calibri"/>
          <w:b/>
          <w:sz w:val="22"/>
          <w:szCs w:val="22"/>
        </w:rPr>
      </w:pPr>
      <w:r>
        <w:rPr>
          <w:b/>
        </w:rPr>
        <w:t>PROGRAM ÇIKTISI</w:t>
      </w:r>
    </w:p>
    <w:p w:rsidR="00C51131" w:rsidRDefault="00C51131" w:rsidP="00C51131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C51131" w:rsidTr="00C51131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31" w:rsidRDefault="00C5113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Bilimsel Sorgulama ve Hipotez </w:t>
            </w:r>
            <w:r>
              <w:rPr>
                <w:rFonts w:ascii="TimesNewRoman Tur" w:hAnsi="TimesNewRoman Tur" w:cs="TimesNewRoman Tur"/>
                <w:sz w:val="20"/>
                <w:szCs w:val="20"/>
              </w:rPr>
              <w:t>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C51131" w:rsidRDefault="00C51131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ascii="TimesNewRoman" w:eastAsia="Calibri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</w:tr>
      <w:tr w:rsidR="00C51131" w:rsidTr="00C511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131" w:rsidRDefault="00C5113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C51131" w:rsidRDefault="00C51131" w:rsidP="00C51131">
      <w:pPr>
        <w:tabs>
          <w:tab w:val="left" w:pos="7800"/>
        </w:tabs>
        <w:rPr>
          <w:rFonts w:eastAsia="Calibri"/>
        </w:rPr>
      </w:pPr>
    </w:p>
    <w:p w:rsidR="00C51131" w:rsidRDefault="00C51131" w:rsidP="00C51131">
      <w:pPr>
        <w:tabs>
          <w:tab w:val="left" w:pos="7800"/>
        </w:tabs>
      </w:pPr>
    </w:p>
    <w:tbl>
      <w:tblPr>
        <w:tblW w:w="4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5848"/>
      </w:tblGrid>
      <w:tr w:rsidR="00C51131" w:rsidTr="00EA5626">
        <w:trPr>
          <w:trHeight w:val="518"/>
        </w:trPr>
        <w:tc>
          <w:tcPr>
            <w:tcW w:w="20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C51131" w:rsidRDefault="00C51131">
            <w:pPr>
              <w:jc w:val="center"/>
              <w:rPr>
                <w:b/>
                <w:sz w:val="20"/>
                <w:szCs w:val="20"/>
              </w:rPr>
            </w:pPr>
            <w:r>
              <w:t>Prof.Dr. Kevser EROL</w:t>
            </w:r>
          </w:p>
          <w:p w:rsidR="00C51131" w:rsidRDefault="00C511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626" w:rsidRDefault="00C51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="00EA5626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Tarih: </w:t>
            </w:r>
          </w:p>
          <w:p w:rsidR="00C51131" w:rsidRDefault="00C51131">
            <w:pPr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</w:rPr>
              <w:t>15.11.2012</w:t>
            </w:r>
          </w:p>
          <w:p w:rsidR="00C51131" w:rsidRDefault="00C5113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4E47FA" w:rsidRDefault="004E47FA">
      <w:pPr>
        <w:spacing w:after="200" w:line="276" w:lineRule="auto"/>
      </w:pPr>
    </w:p>
    <w:p w:rsidR="004E47FA" w:rsidRPr="00A40854" w:rsidRDefault="004E47FA" w:rsidP="004E47FA">
      <w:pPr>
        <w:rPr>
          <w:sz w:val="20"/>
          <w:szCs w:val="20"/>
        </w:rPr>
      </w:pP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83840" behindDoc="1" locked="0" layoutInCell="1" allowOverlap="1" wp14:anchorId="71B67944" wp14:editId="0057210A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AD">
        <w:rPr>
          <w:b/>
          <w:sz w:val="28"/>
          <w:szCs w:val="28"/>
          <w:lang w:val="en-US"/>
        </w:rPr>
        <w:t>ESOGÜ SAĞLIK BİLİMLERİ ENSTİTÜSÜ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7C0207" w:rsidRPr="00A624AD" w:rsidRDefault="007C0207" w:rsidP="007C0207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382"/>
      </w:tblGrid>
      <w:tr w:rsidR="004F36A6" w:rsidRPr="00DA0678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4F36A6" w:rsidRPr="00DA0678" w:rsidRDefault="007C0207" w:rsidP="00E01973">
            <w:pPr>
              <w:outlineLvl w:val="0"/>
              <w:rPr>
                <w:b/>
                <w:sz w:val="20"/>
                <w:szCs w:val="20"/>
              </w:rPr>
            </w:pPr>
            <w:r>
              <w:br w:type="page"/>
            </w:r>
            <w:r w:rsidR="004F36A6" w:rsidRPr="00DA0678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F36A6" w:rsidRPr="004F36A6" w:rsidRDefault="004F36A6" w:rsidP="00E01973">
            <w:pPr>
              <w:jc w:val="center"/>
              <w:outlineLvl w:val="0"/>
            </w:pPr>
            <w:proofErr w:type="gramStart"/>
            <w:r w:rsidRPr="004F36A6">
              <w:t>522602301</w:t>
            </w:r>
            <w:proofErr w:type="gramEnd"/>
          </w:p>
        </w:tc>
        <w:tc>
          <w:tcPr>
            <w:tcW w:w="5866" w:type="dxa"/>
            <w:gridSpan w:val="4"/>
            <w:shd w:val="clear" w:color="auto" w:fill="auto"/>
          </w:tcPr>
          <w:p w:rsidR="004F36A6" w:rsidRPr="00DA0678" w:rsidRDefault="004F36A6" w:rsidP="00E01973">
            <w:pPr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 xml:space="preserve">ANABİLİM DALI: </w:t>
            </w:r>
            <w:proofErr w:type="spellStart"/>
            <w:r w:rsidRPr="00DA0678">
              <w:rPr>
                <w:b/>
                <w:sz w:val="20"/>
                <w:szCs w:val="20"/>
              </w:rPr>
              <w:t>Disiplinerarası</w:t>
            </w:r>
            <w:proofErr w:type="spellEnd"/>
            <w:r w:rsidRPr="00DA0678">
              <w:rPr>
                <w:b/>
                <w:sz w:val="20"/>
                <w:szCs w:val="20"/>
              </w:rPr>
              <w:t xml:space="preserve"> Sinirbilimleri</w:t>
            </w:r>
          </w:p>
        </w:tc>
      </w:tr>
      <w:tr w:rsidR="004F36A6" w:rsidRPr="00DA0678" w:rsidTr="00E01973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4F36A6" w:rsidRPr="00DA0678" w:rsidRDefault="004F36A6" w:rsidP="00E01973">
            <w:pPr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8131" w:type="dxa"/>
            <w:gridSpan w:val="6"/>
            <w:tcBorders>
              <w:left w:val="nil"/>
            </w:tcBorders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proofErr w:type="spellStart"/>
            <w:r w:rsidRPr="00DA0678">
              <w:rPr>
                <w:b/>
              </w:rPr>
              <w:t>Nörodejeneratif</w:t>
            </w:r>
            <w:proofErr w:type="spellEnd"/>
            <w:r w:rsidRPr="00DA0678">
              <w:rPr>
                <w:b/>
              </w:rPr>
              <w:t xml:space="preserve"> hastalıklar ve moleküler mekanizmaları</w:t>
            </w:r>
          </w:p>
        </w:tc>
      </w:tr>
      <w:tr w:rsidR="004F36A6" w:rsidRPr="00DA0678" w:rsidTr="00E01973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DERSİ VEREN ÖĞRETİM</w:t>
            </w:r>
          </w:p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DERSİN DİLİ</w:t>
            </w:r>
          </w:p>
          <w:p w:rsidR="004F36A6" w:rsidRPr="00DA0678" w:rsidRDefault="004F36A6" w:rsidP="00E01973">
            <w:pPr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Türkçe:  X</w:t>
            </w:r>
            <w:r w:rsidRPr="00DA0678">
              <w:rPr>
                <w:b/>
                <w:sz w:val="20"/>
                <w:szCs w:val="20"/>
              </w:rPr>
              <w:t></w:t>
            </w:r>
          </w:p>
          <w:p w:rsidR="004F36A6" w:rsidRPr="00DA0678" w:rsidRDefault="004F36A6" w:rsidP="00E01973">
            <w:pPr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 xml:space="preserve">İngilizce: </w:t>
            </w:r>
            <w:r w:rsidRPr="00DA0678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550" w:type="dxa"/>
            <w:gridSpan w:val="3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Dersin Kategorisi</w:t>
            </w:r>
          </w:p>
        </w:tc>
      </w:tr>
      <w:tr w:rsidR="004F36A6" w:rsidRPr="00DA0678" w:rsidTr="00E01973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Medikal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Diğer(</w:t>
            </w:r>
            <w:proofErr w:type="gramStart"/>
            <w:r w:rsidRPr="00DA0678">
              <w:rPr>
                <w:sz w:val="20"/>
                <w:szCs w:val="20"/>
              </w:rPr>
              <w:t>……</w:t>
            </w:r>
            <w:proofErr w:type="gramEnd"/>
            <w:r w:rsidRPr="00DA0678">
              <w:rPr>
                <w:sz w:val="20"/>
                <w:szCs w:val="20"/>
              </w:rPr>
              <w:t>)</w:t>
            </w:r>
          </w:p>
        </w:tc>
      </w:tr>
      <w:tr w:rsidR="004F36A6" w:rsidRPr="00DA0678" w:rsidTr="00E01973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proofErr w:type="spellStart"/>
            <w:proofErr w:type="gramStart"/>
            <w:r w:rsidRPr="00DA0678">
              <w:rPr>
                <w:b/>
              </w:rPr>
              <w:t>Prof.Dr.Demet</w:t>
            </w:r>
            <w:proofErr w:type="spellEnd"/>
            <w:proofErr w:type="gramEnd"/>
            <w:r w:rsidRPr="00DA0678">
              <w:rPr>
                <w:b/>
              </w:rPr>
              <w:t xml:space="preserve"> </w:t>
            </w:r>
            <w:proofErr w:type="spellStart"/>
            <w:r w:rsidRPr="00DA0678">
              <w:rPr>
                <w:b/>
              </w:rPr>
              <w:t>Özbabalık</w:t>
            </w:r>
            <w:proofErr w:type="spellEnd"/>
            <w:r w:rsidRPr="00DA0678">
              <w:rPr>
                <w:b/>
              </w:rPr>
              <w:t xml:space="preserve"> ADAPINAR</w:t>
            </w:r>
          </w:p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proofErr w:type="spellStart"/>
            <w:proofErr w:type="gramStart"/>
            <w:r w:rsidRPr="00DA0678">
              <w:rPr>
                <w:b/>
              </w:rPr>
              <w:t>Prof.Dr.Oğuz</w:t>
            </w:r>
            <w:proofErr w:type="spellEnd"/>
            <w:proofErr w:type="gramEnd"/>
            <w:r w:rsidRPr="00DA0678">
              <w:rPr>
                <w:b/>
              </w:rPr>
              <w:t xml:space="preserve"> </w:t>
            </w:r>
            <w:r w:rsidRPr="004F36A6">
              <w:rPr>
                <w:b/>
                <w:sz w:val="22"/>
              </w:rPr>
              <w:t>ERDİNÇ</w:t>
            </w:r>
          </w:p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proofErr w:type="spellStart"/>
            <w:r w:rsidRPr="00DA0678">
              <w:rPr>
                <w:b/>
              </w:rPr>
              <w:t>Doç.Dr</w:t>
            </w:r>
            <w:proofErr w:type="spellEnd"/>
            <w:r w:rsidRPr="00DA0678">
              <w:rPr>
                <w:b/>
              </w:rPr>
              <w:t xml:space="preserve">. Hülyam </w:t>
            </w:r>
            <w:r w:rsidRPr="004F36A6">
              <w:rPr>
                <w:b/>
                <w:sz w:val="22"/>
              </w:rPr>
              <w:t>KURT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X</w:t>
            </w:r>
          </w:p>
        </w:tc>
        <w:tc>
          <w:tcPr>
            <w:tcW w:w="1382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X</w:t>
            </w:r>
          </w:p>
          <w:p w:rsidR="004F36A6" w:rsidRPr="00DA0678" w:rsidRDefault="004F36A6" w:rsidP="00E01973">
            <w:pPr>
              <w:jc w:val="center"/>
              <w:outlineLvl w:val="0"/>
              <w:rPr>
                <w:sz w:val="20"/>
                <w:szCs w:val="20"/>
              </w:rPr>
            </w:pPr>
            <w:r w:rsidRPr="00DA0678">
              <w:rPr>
                <w:sz w:val="20"/>
                <w:szCs w:val="20"/>
              </w:rPr>
              <w:t>laboratuvar</w:t>
            </w:r>
          </w:p>
        </w:tc>
      </w:tr>
    </w:tbl>
    <w:p w:rsidR="004F36A6" w:rsidRDefault="004F36A6" w:rsidP="004F36A6">
      <w:pPr>
        <w:jc w:val="center"/>
        <w:outlineLvl w:val="0"/>
        <w:rPr>
          <w:b/>
        </w:rPr>
      </w:pPr>
    </w:p>
    <w:p w:rsidR="004F36A6" w:rsidRDefault="004F36A6" w:rsidP="004F36A6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963"/>
      </w:tblGrid>
      <w:tr w:rsidR="004F36A6" w:rsidRPr="00DA0678" w:rsidTr="00E01973">
        <w:tc>
          <w:tcPr>
            <w:tcW w:w="2444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963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A0678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F36A6" w:rsidRPr="00DA0678" w:rsidTr="00E01973">
        <w:tc>
          <w:tcPr>
            <w:tcW w:w="2444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r w:rsidRPr="00DA0678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r w:rsidRPr="00DA0678">
              <w:rPr>
                <w:b/>
              </w:rPr>
              <w:t></w:t>
            </w:r>
          </w:p>
        </w:tc>
        <w:tc>
          <w:tcPr>
            <w:tcW w:w="2180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r w:rsidRPr="00DA0678">
              <w:rPr>
                <w:b/>
              </w:rPr>
              <w:t>X</w:t>
            </w:r>
          </w:p>
        </w:tc>
        <w:tc>
          <w:tcPr>
            <w:tcW w:w="2963" w:type="dxa"/>
            <w:shd w:val="clear" w:color="auto" w:fill="auto"/>
          </w:tcPr>
          <w:p w:rsidR="004F36A6" w:rsidRPr="00DA0678" w:rsidRDefault="004F36A6" w:rsidP="00E01973">
            <w:pPr>
              <w:jc w:val="center"/>
              <w:outlineLvl w:val="0"/>
              <w:rPr>
                <w:b/>
              </w:rPr>
            </w:pPr>
            <w:r w:rsidRPr="00DA0678">
              <w:rPr>
                <w:b/>
              </w:rPr>
              <w:t>X</w:t>
            </w:r>
          </w:p>
        </w:tc>
      </w:tr>
    </w:tbl>
    <w:p w:rsidR="004F36A6" w:rsidRPr="00FD6860" w:rsidRDefault="004F36A6" w:rsidP="004F36A6">
      <w:pPr>
        <w:jc w:val="center"/>
        <w:outlineLvl w:val="0"/>
        <w:rPr>
          <w:b/>
        </w:rPr>
      </w:pPr>
    </w:p>
    <w:p w:rsidR="004F36A6" w:rsidRPr="00474EEF" w:rsidRDefault="004F36A6" w:rsidP="004F36A6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794"/>
        <w:gridCol w:w="1139"/>
        <w:gridCol w:w="1848"/>
        <w:gridCol w:w="1303"/>
        <w:gridCol w:w="1262"/>
        <w:gridCol w:w="1475"/>
        <w:gridCol w:w="1070"/>
      </w:tblGrid>
      <w:tr w:rsidR="004F36A6" w:rsidRPr="00424600" w:rsidTr="0010417C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6A6" w:rsidRPr="00E017F7" w:rsidRDefault="004F36A6" w:rsidP="00E01973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4F36A6" w:rsidRPr="00521A1D" w:rsidRDefault="004F36A6" w:rsidP="00E01973">
            <w:pPr>
              <w:rPr>
                <w:sz w:val="20"/>
                <w:szCs w:val="20"/>
              </w:rPr>
            </w:pPr>
          </w:p>
        </w:tc>
        <w:tc>
          <w:tcPr>
            <w:tcW w:w="378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6A6" w:rsidRPr="00521A1D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11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36A6" w:rsidRPr="00521A1D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4F36A6" w:rsidRPr="00424600" w:rsidTr="0010417C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36A6" w:rsidRPr="00521A1D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Pr="00521A1D" w:rsidRDefault="004F36A6" w:rsidP="00E01973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36A6" w:rsidRPr="00521A1D" w:rsidRDefault="004F36A6" w:rsidP="00E01973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6A6" w:rsidRPr="00521A1D" w:rsidRDefault="004F36A6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Pr="00521A1D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Pr="00521A1D" w:rsidRDefault="004F36A6" w:rsidP="00E0197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36A6" w:rsidRPr="00521A1D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4F36A6" w:rsidRPr="00424600" w:rsidTr="0010417C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X</w:t>
            </w:r>
          </w:p>
          <w:p w:rsidR="004F36A6" w:rsidRPr="002C02AF" w:rsidRDefault="004F36A6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  <w:r>
              <w:rPr>
                <w:b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36A6" w:rsidRPr="002C02AF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36A6" w:rsidRPr="002C02AF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6A6" w:rsidRPr="002C02AF" w:rsidRDefault="004F36A6" w:rsidP="00E01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A6" w:rsidRPr="002C02AF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A6" w:rsidRPr="002C02AF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61DA">
              <w:rPr>
                <w:sz w:val="22"/>
                <w:szCs w:val="22"/>
              </w:rPr>
              <w:t>9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F36A6" w:rsidRPr="00E25D97" w:rsidRDefault="004F36A6" w:rsidP="00E01973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                </w:t>
            </w:r>
            <w:r>
              <w:rPr>
                <w:b/>
              </w:rPr>
              <w:t>x</w:t>
            </w:r>
          </w:p>
        </w:tc>
      </w:tr>
      <w:tr w:rsidR="004F36A6" w:rsidRPr="00424600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36A6" w:rsidTr="0010417C">
        <w:trPr>
          <w:trHeight w:val="324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F36A6" w:rsidTr="0010417C">
        <w:tc>
          <w:tcPr>
            <w:tcW w:w="2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6A6" w:rsidRPr="000E3402" w:rsidRDefault="004F36A6" w:rsidP="00E01973">
            <w:pPr>
              <w:jc w:val="center"/>
            </w:pPr>
            <w:r>
              <w:t xml:space="preserve"> 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36A6" w:rsidRPr="005D19B7" w:rsidRDefault="004F36A6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6A6" w:rsidRPr="000E3402" w:rsidRDefault="004F36A6" w:rsidP="00E01973">
            <w:pPr>
              <w:jc w:val="center"/>
            </w:pPr>
            <w: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36A6" w:rsidRPr="005D19B7" w:rsidRDefault="004F36A6" w:rsidP="00E019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6A6" w:rsidRPr="000E3402" w:rsidRDefault="004F36A6" w:rsidP="00E01973"/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36A6" w:rsidRPr="00D605C4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6A6" w:rsidRPr="000E3402" w:rsidRDefault="004F36A6" w:rsidP="00E01973">
            <w:pPr>
              <w:jc w:val="center"/>
            </w:pPr>
            <w:r>
              <w:t xml:space="preserve">1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36A6" w:rsidRPr="001A787E" w:rsidRDefault="004F36A6" w:rsidP="00E01973">
            <w:pPr>
              <w:jc w:val="center"/>
            </w:pPr>
            <w:r>
              <w:t>50</w:t>
            </w: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6A6" w:rsidRPr="000E3402" w:rsidRDefault="004F36A6" w:rsidP="00E01973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F36A6" w:rsidRPr="001A787E" w:rsidRDefault="004F36A6" w:rsidP="00E01973">
            <w:pPr>
              <w:jc w:val="center"/>
            </w:pPr>
          </w:p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6A6" w:rsidRPr="000E3402" w:rsidRDefault="004F36A6" w:rsidP="00E01973">
            <w:pPr>
              <w:jc w:val="center"/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F36A6" w:rsidRPr="001A787E" w:rsidRDefault="004F36A6" w:rsidP="00E01973"/>
        </w:tc>
      </w:tr>
      <w:tr w:rsidR="004F36A6" w:rsidTr="0010417C">
        <w:tc>
          <w:tcPr>
            <w:tcW w:w="2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F36A6" w:rsidRPr="000E3402" w:rsidRDefault="004F36A6" w:rsidP="00E01973"/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F36A6" w:rsidRPr="001A787E" w:rsidRDefault="004F36A6" w:rsidP="00E01973"/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 w:val="restart"/>
            <w:vAlign w:val="center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413" w:type="dxa"/>
            <w:gridSpan w:val="3"/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1" w:type="dxa"/>
            <w:gridSpan w:val="3"/>
            <w:vMerge/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31" w:type="dxa"/>
            <w:gridSpan w:val="3"/>
            <w:vMerge w:val="restart"/>
            <w:vAlign w:val="center"/>
          </w:tcPr>
          <w:p w:rsidR="004F36A6" w:rsidRDefault="004F36A6" w:rsidP="00E0197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151" w:type="dxa"/>
            <w:gridSpan w:val="2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262" w:type="dxa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4F36A6" w:rsidTr="001041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31" w:type="dxa"/>
            <w:gridSpan w:val="3"/>
            <w:vMerge/>
          </w:tcPr>
          <w:p w:rsidR="004F36A6" w:rsidRDefault="004F36A6" w:rsidP="00E01973"/>
        </w:tc>
        <w:tc>
          <w:tcPr>
            <w:tcW w:w="3151" w:type="dxa"/>
            <w:gridSpan w:val="2"/>
          </w:tcPr>
          <w:p w:rsidR="004F36A6" w:rsidRDefault="004F36A6" w:rsidP="00E01973">
            <w:pPr>
              <w:ind w:left="18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2" w:type="dxa"/>
          </w:tcPr>
          <w:p w:rsidR="004F36A6" w:rsidRDefault="004F36A6" w:rsidP="00E01973">
            <w:pPr>
              <w:jc w:val="center"/>
              <w:rPr>
                <w:b/>
              </w:rPr>
            </w:pPr>
          </w:p>
        </w:tc>
        <w:tc>
          <w:tcPr>
            <w:tcW w:w="1475" w:type="dxa"/>
          </w:tcPr>
          <w:p w:rsidR="004F36A6" w:rsidRDefault="004F36A6" w:rsidP="00E01973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4F36A6" w:rsidRDefault="004F36A6" w:rsidP="00E01973">
            <w:pPr>
              <w:jc w:val="center"/>
              <w:rPr>
                <w:b/>
              </w:rPr>
            </w:pPr>
          </w:p>
        </w:tc>
      </w:tr>
      <w:tr w:rsidR="004F36A6" w:rsidTr="0010417C">
        <w:trPr>
          <w:trHeight w:val="447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F36A6" w:rsidTr="0010417C">
        <w:trPr>
          <w:trHeight w:val="447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Pr="003C1BE1" w:rsidRDefault="004F36A6" w:rsidP="00E019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Alzheimer, Parkinson, Motor nöron hastalığı, Epilepsi gibi, farklı klinik özelliklere, fakat benzer </w:t>
            </w:r>
            <w:proofErr w:type="spellStart"/>
            <w:r>
              <w:rPr>
                <w:color w:val="000000"/>
                <w:sz w:val="20"/>
                <w:szCs w:val="20"/>
              </w:rPr>
              <w:t>nöropatolojik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mekanizmalara sahip olan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nörodejeneratif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hastalıkların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tanıtılması</w:t>
            </w:r>
          </w:p>
        </w:tc>
      </w:tr>
      <w:tr w:rsidR="004F36A6" w:rsidTr="0010417C">
        <w:trPr>
          <w:trHeight w:val="426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Pr="0066772C" w:rsidRDefault="004F36A6" w:rsidP="00E01973">
            <w:pPr>
              <w:rPr>
                <w:sz w:val="22"/>
                <w:szCs w:val="22"/>
              </w:rPr>
            </w:pPr>
            <w:proofErr w:type="spellStart"/>
            <w:r w:rsidRPr="0066772C">
              <w:rPr>
                <w:bCs/>
                <w:color w:val="000000"/>
                <w:sz w:val="22"/>
                <w:szCs w:val="22"/>
              </w:rPr>
              <w:t>Nörodejerasyon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neden olan</w:t>
            </w:r>
            <w:r w:rsidRPr="0066772C">
              <w:rPr>
                <w:bCs/>
                <w:color w:val="000000"/>
                <w:sz w:val="22"/>
                <w:szCs w:val="22"/>
              </w:rPr>
              <w:t xml:space="preserve"> mekanizmaları ve </w:t>
            </w:r>
            <w:proofErr w:type="spellStart"/>
            <w:r w:rsidRPr="0066772C">
              <w:rPr>
                <w:bCs/>
                <w:color w:val="000000"/>
                <w:sz w:val="22"/>
                <w:szCs w:val="22"/>
              </w:rPr>
              <w:t>nörodejeneratif</w:t>
            </w:r>
            <w:proofErr w:type="spellEnd"/>
            <w:r w:rsidRPr="0066772C">
              <w:rPr>
                <w:bCs/>
                <w:color w:val="000000"/>
                <w:sz w:val="22"/>
                <w:szCs w:val="22"/>
              </w:rPr>
              <w:t xml:space="preserve"> hastalıkları tanıtmak</w:t>
            </w:r>
          </w:p>
        </w:tc>
      </w:tr>
      <w:tr w:rsidR="004F36A6" w:rsidTr="0010417C">
        <w:trPr>
          <w:trHeight w:val="518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Pr="0066772C" w:rsidRDefault="004F36A6" w:rsidP="00E01973">
            <w:pPr>
              <w:rPr>
                <w:sz w:val="22"/>
                <w:szCs w:val="22"/>
              </w:rPr>
            </w:pPr>
            <w:r w:rsidRPr="0066772C">
              <w:rPr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sz w:val="22"/>
                <w:szCs w:val="22"/>
              </w:rPr>
              <w:t>Nörodejeneratif</w:t>
            </w:r>
            <w:proofErr w:type="spellEnd"/>
            <w:r w:rsidRPr="0066772C">
              <w:rPr>
                <w:sz w:val="22"/>
                <w:szCs w:val="22"/>
              </w:rPr>
              <w:t xml:space="preserve"> hastalıklar</w:t>
            </w:r>
            <w:r>
              <w:rPr>
                <w:sz w:val="22"/>
                <w:szCs w:val="22"/>
              </w:rPr>
              <w:t>da</w:t>
            </w:r>
            <w:r>
              <w:rPr>
                <w:bCs/>
                <w:sz w:val="20"/>
                <w:szCs w:val="20"/>
              </w:rPr>
              <w:t xml:space="preserve"> meydana gelen bozuklukların hücresel ve moleküler düzeyde nedenlerini kavrayabilmek</w:t>
            </w:r>
            <w:r w:rsidRPr="006677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ve bu </w:t>
            </w:r>
            <w:proofErr w:type="gramStart"/>
            <w:r>
              <w:rPr>
                <w:sz w:val="22"/>
                <w:szCs w:val="22"/>
              </w:rPr>
              <w:t xml:space="preserve">konularda </w:t>
            </w:r>
            <w:r w:rsidRPr="0066772C">
              <w:rPr>
                <w:sz w:val="22"/>
                <w:szCs w:val="22"/>
              </w:rPr>
              <w:t xml:space="preserve"> özgün</w:t>
            </w:r>
            <w:proofErr w:type="gramEnd"/>
            <w:r w:rsidRPr="0066772C">
              <w:rPr>
                <w:sz w:val="22"/>
                <w:szCs w:val="22"/>
              </w:rPr>
              <w:t xml:space="preserve"> projeler geliştir</w:t>
            </w:r>
            <w:r>
              <w:rPr>
                <w:sz w:val="22"/>
                <w:szCs w:val="22"/>
              </w:rPr>
              <w:t>ebil</w:t>
            </w:r>
            <w:r w:rsidRPr="0066772C">
              <w:rPr>
                <w:sz w:val="22"/>
                <w:szCs w:val="22"/>
              </w:rPr>
              <w:t>mek</w:t>
            </w:r>
          </w:p>
        </w:tc>
      </w:tr>
      <w:tr w:rsidR="004F36A6" w:rsidTr="0010417C">
        <w:trPr>
          <w:trHeight w:val="540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Pr="0066772C" w:rsidRDefault="004F36A6" w:rsidP="00E01973">
            <w:pPr>
              <w:pStyle w:val="Balk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6772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Principles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Neural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Science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Fifth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Edition </w:t>
            </w:r>
            <w:proofErr w:type="gram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(</w:t>
            </w:r>
            <w:proofErr w:type="spellStart"/>
            <w:proofErr w:type="gram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Principles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Neural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Science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Kandel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) 2012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Bradley</w:t>
            </w:r>
            <w:proofErr w:type="spellEnd"/>
            <w:r>
              <w:rPr>
                <w:b w:val="0"/>
                <w:bCs w:val="0"/>
                <w:sz w:val="22"/>
                <w:szCs w:val="22"/>
                <w:shd w:val="clear" w:color="auto" w:fill="FFFFFF"/>
              </w:rPr>
              <w:t>,</w:t>
            </w:r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Neurology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Clinical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Practice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, 2011</w:t>
            </w:r>
          </w:p>
        </w:tc>
      </w:tr>
      <w:tr w:rsidR="004F36A6" w:rsidTr="0010417C">
        <w:trPr>
          <w:trHeight w:val="540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6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Pr="0066772C" w:rsidRDefault="004F36A6" w:rsidP="00E01973">
            <w:pPr>
              <w:pStyle w:val="Balk4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66772C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Adams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Principles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Neurology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  <w:shd w:val="clear" w:color="auto" w:fill="FFFFFF"/>
              </w:rPr>
              <w:t>, 2011</w:t>
            </w:r>
          </w:p>
          <w:p w:rsidR="004F36A6" w:rsidRPr="0066772C" w:rsidRDefault="004F36A6" w:rsidP="00E01973">
            <w:pPr>
              <w:pStyle w:val="Balk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Neurodegeneration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Edited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L.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Miguel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Martins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Samantha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 H.Y.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Loh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, ISBN 978-953-51-0502-2, Hard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cover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, 362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pages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, Publisher: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InTech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66772C">
              <w:rPr>
                <w:b w:val="0"/>
                <w:bCs w:val="0"/>
                <w:sz w:val="22"/>
                <w:szCs w:val="22"/>
              </w:rPr>
              <w:t>Published</w:t>
            </w:r>
            <w:proofErr w:type="spellEnd"/>
            <w:r w:rsidRPr="0066772C">
              <w:rPr>
                <w:b w:val="0"/>
                <w:bCs w:val="0"/>
                <w:sz w:val="22"/>
                <w:szCs w:val="22"/>
              </w:rPr>
              <w:t>: April 11, 2012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bCs w:val="0"/>
                <w:sz w:val="20"/>
                <w:szCs w:val="20"/>
              </w:rPr>
              <w:t>-</w:t>
            </w:r>
            <w:r w:rsidRPr="0046151F">
              <w:rPr>
                <w:rFonts w:ascii="Arial" w:hAnsi="Arial" w:cs="Arial"/>
                <w:color w:val="333333"/>
              </w:rPr>
              <w:t xml:space="preserve"> </w:t>
            </w:r>
            <w:r w:rsidRPr="0066772C">
              <w:rPr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Flint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Beal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Anthony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E.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Lang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, Albert C.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Ludolph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Neurodegenerative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Diseases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Neurobiology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Pathogenesis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772C">
              <w:rPr>
                <w:b w:val="0"/>
                <w:bCs w:val="0"/>
                <w:sz w:val="20"/>
                <w:szCs w:val="20"/>
              </w:rPr>
              <w:t>Therapeutics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.</w:t>
            </w:r>
            <w:proofErr w:type="gramEnd"/>
            <w:r w:rsidRPr="0066772C">
              <w:rPr>
                <w:b w:val="0"/>
                <w:bCs w:val="0"/>
                <w:sz w:val="20"/>
                <w:szCs w:val="20"/>
              </w:rPr>
              <w:t xml:space="preserve"> Cambridge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66772C">
              <w:rPr>
                <w:b w:val="0"/>
                <w:bCs w:val="0"/>
                <w:sz w:val="20"/>
                <w:szCs w:val="20"/>
              </w:rPr>
              <w:t>Jun</w:t>
            </w:r>
            <w:proofErr w:type="spellEnd"/>
            <w:r w:rsidRPr="0066772C">
              <w:rPr>
                <w:b w:val="0"/>
                <w:bCs w:val="0"/>
                <w:sz w:val="20"/>
                <w:szCs w:val="20"/>
              </w:rPr>
              <w:t xml:space="preserve"> 2, 2005</w:t>
            </w:r>
            <w:r w:rsidRPr="0046151F">
              <w:rPr>
                <w:bCs w:val="0"/>
                <w:sz w:val="20"/>
                <w:szCs w:val="20"/>
              </w:rPr>
              <w:t xml:space="preserve"> </w:t>
            </w:r>
            <w:r w:rsidRPr="0066772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:rsidR="004F36A6" w:rsidRDefault="004F36A6" w:rsidP="004F36A6">
      <w:pPr>
        <w:rPr>
          <w:sz w:val="18"/>
          <w:szCs w:val="18"/>
        </w:rPr>
      </w:pPr>
    </w:p>
    <w:p w:rsidR="004F36A6" w:rsidRDefault="004F36A6" w:rsidP="004F36A6">
      <w:pPr>
        <w:rPr>
          <w:sz w:val="18"/>
          <w:szCs w:val="18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583"/>
      </w:tblGrid>
      <w:tr w:rsidR="004F36A6" w:rsidTr="00E01973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F36A6" w:rsidRDefault="004F36A6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4F36A6" w:rsidTr="00E01973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Nörodejenerasyon</w:t>
            </w:r>
            <w:proofErr w:type="spellEnd"/>
            <w:r>
              <w:rPr>
                <w:sz w:val="22"/>
                <w:szCs w:val="22"/>
              </w:rPr>
              <w:t xml:space="preserve"> kavramı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 w:rsidRPr="00D055AD">
              <w:rPr>
                <w:bCs/>
                <w:sz w:val="20"/>
                <w:szCs w:val="20"/>
              </w:rPr>
              <w:t>Nörodejeneratif</w:t>
            </w:r>
            <w:proofErr w:type="spellEnd"/>
            <w:r w:rsidRPr="00D055AD">
              <w:rPr>
                <w:bCs/>
                <w:sz w:val="20"/>
                <w:szCs w:val="20"/>
              </w:rPr>
              <w:t xml:space="preserve"> hastalıkların genetik epidemiyolojisi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Nörodejeneratif</w:t>
            </w:r>
            <w:proofErr w:type="spellEnd"/>
            <w:r>
              <w:rPr>
                <w:sz w:val="22"/>
                <w:szCs w:val="22"/>
              </w:rPr>
              <w:t xml:space="preserve"> mekanizmalar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055AD">
              <w:rPr>
                <w:bCs/>
                <w:sz w:val="20"/>
                <w:szCs w:val="20"/>
              </w:rPr>
              <w:t>oleküler mekanizmalar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055AD">
              <w:rPr>
                <w:bCs/>
                <w:sz w:val="20"/>
                <w:szCs w:val="20"/>
              </w:rPr>
              <w:t>oleküler mekanizmalar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Proteinopati</w:t>
            </w:r>
            <w:proofErr w:type="spellEnd"/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Nörodejeneratif</w:t>
            </w:r>
            <w:proofErr w:type="spellEnd"/>
            <w:r>
              <w:rPr>
                <w:bCs/>
                <w:sz w:val="22"/>
                <w:szCs w:val="22"/>
              </w:rPr>
              <w:t xml:space="preserve"> hastalıkların tanısında kullanılan yöntemler 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81056B" w:rsidRDefault="004F36A6" w:rsidP="00E01973">
            <w:pPr>
              <w:rPr>
                <w:b/>
                <w:sz w:val="22"/>
                <w:szCs w:val="22"/>
              </w:rPr>
            </w:pPr>
            <w:proofErr w:type="spellStart"/>
            <w:r w:rsidRPr="0081056B">
              <w:rPr>
                <w:b/>
                <w:sz w:val="22"/>
                <w:szCs w:val="22"/>
              </w:rPr>
              <w:t>Arasınav</w:t>
            </w:r>
            <w:proofErr w:type="spellEnd"/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Demanslar</w:t>
            </w:r>
            <w:proofErr w:type="spellEnd"/>
            <w:r>
              <w:rPr>
                <w:bCs/>
                <w:sz w:val="22"/>
                <w:szCs w:val="22"/>
              </w:rPr>
              <w:t xml:space="preserve"> ve Alzheimer hastalığı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 w:rsidRPr="00D055AD">
              <w:rPr>
                <w:bCs/>
                <w:sz w:val="20"/>
                <w:szCs w:val="20"/>
              </w:rPr>
              <w:t>Amyotrofik</w:t>
            </w:r>
            <w:proofErr w:type="spellEnd"/>
            <w:r w:rsidRPr="00D055AD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lateral</w:t>
            </w:r>
            <w:proofErr w:type="spellEnd"/>
            <w:r>
              <w:rPr>
                <w:bCs/>
                <w:sz w:val="20"/>
                <w:szCs w:val="20"/>
              </w:rPr>
              <w:t xml:space="preserve"> skleroz (ALS)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Parkinson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Hareket bozuklukları 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Epilepsi ve uyku hastalıkları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Mültiple</w:t>
            </w:r>
            <w:proofErr w:type="spellEnd"/>
            <w:r>
              <w:rPr>
                <w:sz w:val="22"/>
                <w:szCs w:val="22"/>
              </w:rPr>
              <w:t xml:space="preserve"> skleroz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Medulla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spinalis</w:t>
            </w:r>
            <w:proofErr w:type="spellEnd"/>
            <w:r>
              <w:rPr>
                <w:sz w:val="22"/>
                <w:szCs w:val="22"/>
              </w:rPr>
              <w:t xml:space="preserve"> hastalıkları</w:t>
            </w:r>
          </w:p>
        </w:tc>
      </w:tr>
      <w:tr w:rsidR="004F36A6" w:rsidTr="00E01973">
        <w:tc>
          <w:tcPr>
            <w:tcW w:w="1188" w:type="dxa"/>
            <w:tcBorders>
              <w:right w:val="single" w:sz="4" w:space="0" w:color="auto"/>
            </w:tcBorders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Default="004F36A6" w:rsidP="00E01973">
            <w:pPr>
              <w:rPr>
                <w:sz w:val="22"/>
                <w:szCs w:val="22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6" w:rsidRPr="0081056B" w:rsidRDefault="004F36A6" w:rsidP="00E01973">
            <w:pPr>
              <w:rPr>
                <w:b/>
                <w:sz w:val="22"/>
                <w:szCs w:val="22"/>
              </w:rPr>
            </w:pPr>
            <w:r w:rsidRPr="0081056B">
              <w:rPr>
                <w:b/>
                <w:sz w:val="22"/>
                <w:szCs w:val="22"/>
              </w:rPr>
              <w:t>Genel bakış</w:t>
            </w:r>
          </w:p>
        </w:tc>
      </w:tr>
    </w:tbl>
    <w:p w:rsidR="004F36A6" w:rsidRDefault="004F36A6" w:rsidP="004F36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4F36A6" w:rsidRPr="00F132C2" w:rsidRDefault="004F36A6" w:rsidP="004F36A6">
      <w:r>
        <w:t xml:space="preserve">Verilen Dersin Öğrenciye Kazandıracağı Becerilen: Hiç Katkısı Yok (1), Kısmen Katkısı Var (2), Tam Katkısı Var(3)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709"/>
      </w:tblGrid>
      <w:tr w:rsidR="004F36A6" w:rsidTr="00B67045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A6" w:rsidRDefault="004F36A6" w:rsidP="00E0197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4F36A6" w:rsidRPr="00AC75B1" w:rsidRDefault="004F36A6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AC75B1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Pr="000E3402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F36A6" w:rsidTr="00B6704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4F36A6" w:rsidRDefault="004F36A6" w:rsidP="004F36A6">
      <w:pPr>
        <w:tabs>
          <w:tab w:val="left" w:pos="7800"/>
        </w:tabs>
      </w:pPr>
    </w:p>
    <w:tbl>
      <w:tblPr>
        <w:tblW w:w="46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5982"/>
      </w:tblGrid>
      <w:tr w:rsidR="004F36A6" w:rsidTr="00B67045">
        <w:trPr>
          <w:trHeight w:val="518"/>
        </w:trPr>
        <w:tc>
          <w:tcPr>
            <w:tcW w:w="2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F36A6" w:rsidRDefault="004F36A6" w:rsidP="00E01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F36A6" w:rsidRPr="004F36A6" w:rsidRDefault="004F36A6" w:rsidP="004F36A6">
            <w:pPr>
              <w:jc w:val="center"/>
              <w:outlineLvl w:val="0"/>
            </w:pPr>
            <w:proofErr w:type="spellStart"/>
            <w:proofErr w:type="gramStart"/>
            <w:r w:rsidRPr="004F36A6">
              <w:t>Prof.Dr.Demet</w:t>
            </w:r>
            <w:proofErr w:type="spellEnd"/>
            <w:proofErr w:type="gramEnd"/>
            <w:r w:rsidRPr="004F36A6">
              <w:t xml:space="preserve"> </w:t>
            </w:r>
            <w:proofErr w:type="spellStart"/>
            <w:r w:rsidRPr="004F36A6">
              <w:t>Özbabalık</w:t>
            </w:r>
            <w:proofErr w:type="spellEnd"/>
            <w:r w:rsidRPr="004F36A6">
              <w:t xml:space="preserve"> ADAPINAR</w:t>
            </w:r>
          </w:p>
          <w:p w:rsidR="004F36A6" w:rsidRPr="004F36A6" w:rsidRDefault="004F36A6" w:rsidP="004F36A6">
            <w:pPr>
              <w:jc w:val="center"/>
              <w:outlineLvl w:val="0"/>
            </w:pPr>
            <w:proofErr w:type="spellStart"/>
            <w:proofErr w:type="gramStart"/>
            <w:r w:rsidRPr="004F36A6">
              <w:t>Prof.Dr.Oğuz</w:t>
            </w:r>
            <w:proofErr w:type="spellEnd"/>
            <w:proofErr w:type="gramEnd"/>
            <w:r w:rsidRPr="004F36A6">
              <w:t xml:space="preserve"> </w:t>
            </w:r>
            <w:r w:rsidRPr="004F36A6">
              <w:rPr>
                <w:sz w:val="22"/>
              </w:rPr>
              <w:t>ERDİNÇ</w:t>
            </w:r>
          </w:p>
          <w:p w:rsidR="004F36A6" w:rsidRDefault="004F36A6" w:rsidP="004F36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F36A6">
              <w:t>Doç.Dr</w:t>
            </w:r>
            <w:proofErr w:type="spellEnd"/>
            <w:r w:rsidRPr="004F36A6">
              <w:t xml:space="preserve">. Hülyam </w:t>
            </w:r>
            <w:r w:rsidRPr="004F36A6">
              <w:rPr>
                <w:sz w:val="22"/>
              </w:rPr>
              <w:t>KURT</w:t>
            </w:r>
          </w:p>
        </w:tc>
        <w:tc>
          <w:tcPr>
            <w:tcW w:w="29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A6" w:rsidRPr="00E90E14" w:rsidRDefault="004F36A6" w:rsidP="004F36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4F36A6" w:rsidRDefault="004F36A6" w:rsidP="00E01973">
            <w:pPr>
              <w:rPr>
                <w:sz w:val="20"/>
                <w:szCs w:val="20"/>
              </w:rPr>
            </w:pPr>
          </w:p>
          <w:p w:rsidR="004F36A6" w:rsidRPr="000E3402" w:rsidRDefault="004F36A6" w:rsidP="004F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12.4.2013</w:t>
            </w:r>
          </w:p>
        </w:tc>
      </w:tr>
    </w:tbl>
    <w:p w:rsidR="009449FD" w:rsidRDefault="009449FD" w:rsidP="009449FD">
      <w:pPr>
        <w:tabs>
          <w:tab w:val="left" w:pos="7800"/>
        </w:tabs>
      </w:pPr>
      <w:bookmarkStart w:id="0" w:name="_GoBack"/>
      <w:bookmarkEnd w:id="0"/>
    </w:p>
    <w:sectPr w:rsidR="009449FD" w:rsidSect="001E64A5">
      <w:headerReference w:type="first" r:id="rId10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5C" w:rsidRDefault="0009675C">
      <w:r>
        <w:separator/>
      </w:r>
    </w:p>
  </w:endnote>
  <w:endnote w:type="continuationSeparator" w:id="0">
    <w:p w:rsidR="0009675C" w:rsidRDefault="0009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Tur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5C" w:rsidRDefault="0009675C">
      <w:r>
        <w:separator/>
      </w:r>
    </w:p>
  </w:footnote>
  <w:footnote w:type="continuationSeparator" w:id="0">
    <w:p w:rsidR="0009675C" w:rsidRDefault="0009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973" w:rsidRPr="00986682" w:rsidRDefault="00E01973" w:rsidP="00F05666">
    <w:pPr>
      <w:jc w:val="center"/>
      <w:outlineLvl w:val="0"/>
      <w:rPr>
        <w:b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9175D" wp14:editId="2422339D">
              <wp:simplePos x="0" y="0"/>
              <wp:positionH relativeFrom="column">
                <wp:posOffset>-69215</wp:posOffset>
              </wp:positionH>
              <wp:positionV relativeFrom="paragraph">
                <wp:posOffset>-15875</wp:posOffset>
              </wp:positionV>
              <wp:extent cx="820420" cy="568325"/>
              <wp:effectExtent l="0" t="3175" r="127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973" w:rsidRDefault="00E01973" w:rsidP="00F05666">
                          <w:r>
                            <w:rPr>
                              <w:b/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4130882" wp14:editId="693A052B">
                                <wp:extent cx="636270" cy="476885"/>
                                <wp:effectExtent l="0" t="0" r="0" b="0"/>
                                <wp:docPr id="4" name="Resim 2" descr="Açıklama: y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2" descr="Açıklama: y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5.45pt;margin-top:-1.25pt;width:64.6pt;height:44.7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FRtQIAALoFAAAOAAAAZHJzL2Uyb0RvYy54bWysVG1v0zAQ/o7Ef7D8PcvL3DaJlk5b0yDE&#10;BkiDH+AmTmOR2JHtNhmI/87ZabtuExIC8iGyfefn7rl7fFfXY9eiPVOaS5Hh8CLAiIlSVlxsM/z1&#10;S+HFGGlDRUVbKViGH5nG18u3b66GPmWRbGRbMYUAROh06DPcGNOnvq/LhnVUX8ieCTDWUnXUwFZt&#10;/UrRAdC71o+CYO4PUlW9kiXTGk7zyYiXDr+uWWk+1bVmBrUZhtyM+yv339i/v7yi6VbRvuHlIQ36&#10;F1l0lAsIeoLKqaFop/grqI6XSmpZm4tSdr6sa14yxwHYhMELNg8N7ZnjAsXR/alM+v/Blh/3nxXi&#10;VYYjjATtoEX3zHCBPuzMTu9QZCs09DoFx4ceXM14K0fotGOr+ztZftNIyFVDxZbdKCWHhtEKMgzt&#10;Tf/s6oSjLchmuJcVhKI7Ix3QWKvOlg8KggAdOvV46g4bDSrhMI4CEoGlBNNsHl9GMxeBpsfLvdLm&#10;HZMdsosMK2i+A6f7O21sMjQ9uthYQha8bZ0AWvHsABynEwgNV63NJuH6+SMJknW8jolHovnaI0Ge&#10;ezfFinjzIlzM8st8tcrDnzZuSNKGVxUTNsxRWyH5s94dVD6p4qQuLVteWTibklbbzapVaE9B24X7&#10;DgU5c/Ofp+GKAFxeUAojEtxGiVfM44VHCjLzkkUQe0GY3CbzgCQkL55TuuOC/TslNGQ4mUEfHZ3f&#10;cgvc95obTTtuYHq0vAN1nJxoahW4FpVrraG8ndZnpbDpP5UC2n1stNOrlegkVjNuRkCxIt7I6hGU&#10;qyQoC0QIIw8WjVTfMRpgfGRYwHzDqH0vQPtJSIidNm5DZgsrW3Vu2ZxbqCgBKMMGo2m5MtOE2vWK&#10;bxuIc3xtN/BeCu60/JTT4ZXBgHCUDsPMTqDzvfN6GrnLXwAAAP//AwBQSwMEFAAGAAgAAAAhAH/5&#10;2nDiAAAACQEAAA8AAABkcnMvZG93bnJldi54bWxMj8tOwzAQRfdI/IM1SOxaO6XQEOJUiJdERRdN&#10;KyR2bjxNIuJxZDtt+HvcFexmNEd3zs2Xo+nYEZ1vLUlIpgIYUmV1S7WE3fZ1kgLzQZFWnSWU8IMe&#10;lsXlRa4ybU+0wWMZahZDyGdKQhNCn3HuqwaN8lPbI8XbwTqjQlxdzbVTpxhuOj4T4o4b1VL80Kge&#10;nxqsvsvBSHh7X9XN5nk1fM5dOV/0Xy+H9cdOyuur8fEBWMAx/MFw1o/qUESnvR1Ie9ZJmCTiPqJx&#10;mN0COwNJegNsLyFdCOBFzv83KH4BAAD//wMAUEsBAi0AFAAGAAgAAAAhALaDOJL+AAAA4QEAABMA&#10;AAAAAAAAAAAAAAAAAAAAAFtDb250ZW50X1R5cGVzXS54bWxQSwECLQAUAAYACAAAACEAOP0h/9YA&#10;AACUAQAACwAAAAAAAAAAAAAAAAAvAQAAX3JlbHMvLnJlbHNQSwECLQAUAAYACAAAACEAvzrhUbUC&#10;AAC6BQAADgAAAAAAAAAAAAAAAAAuAgAAZHJzL2Uyb0RvYy54bWxQSwECLQAUAAYACAAAACEAf/na&#10;cOIAAAAJAQAADwAAAAAAAAAAAAAAAAAPBQAAZHJzL2Rvd25yZXYueG1sUEsFBgAAAAAEAAQA8wAA&#10;AB4GAAAAAA==&#10;" filled="f" stroked="f">
              <v:textbox style="mso-fit-shape-to-text:t">
                <w:txbxContent>
                  <w:p w:rsidR="007C0207" w:rsidRDefault="007C0207" w:rsidP="00F05666">
                    <w:r>
                      <w:rPr>
                        <w:b/>
                        <w:noProof/>
                        <w:lang w:val="en-US" w:eastAsia="en-US"/>
                      </w:rPr>
                      <w:drawing>
                        <wp:inline distT="0" distB="0" distL="0" distR="0" wp14:anchorId="04130882" wp14:editId="693A052B">
                          <wp:extent cx="636270" cy="476885"/>
                          <wp:effectExtent l="0" t="0" r="0" b="0"/>
                          <wp:docPr id="4" name="Resim 2" descr="Açıklama: y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2" descr="Açıklama: y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86682">
      <w:rPr>
        <w:b/>
      </w:rPr>
      <w:t>ESOG</w:t>
    </w:r>
    <w:r>
      <w:rPr>
        <w:b/>
      </w:rPr>
      <w:t>Ü</w:t>
    </w:r>
    <w:r w:rsidRPr="00986682">
      <w:rPr>
        <w:b/>
      </w:rPr>
      <w:t xml:space="preserve"> </w:t>
    </w:r>
    <w:r>
      <w:rPr>
        <w:b/>
      </w:rPr>
      <w:t>SAĞLIK BİLİMLERİ ENSTİTÜSÜ</w:t>
    </w:r>
  </w:p>
  <w:p w:rsidR="00E01973" w:rsidRPr="00986682" w:rsidRDefault="00E01973" w:rsidP="00F05666">
    <w:pPr>
      <w:jc w:val="center"/>
      <w:outlineLvl w:val="0"/>
      <w:rPr>
        <w:b/>
      </w:rPr>
    </w:pPr>
    <w:r>
      <w:rPr>
        <w:b/>
      </w:rPr>
      <w:t>ANATOMİ ANABİLİM DALI</w:t>
    </w:r>
  </w:p>
  <w:p w:rsidR="00E01973" w:rsidRDefault="00E01973" w:rsidP="00F05666">
    <w:pPr>
      <w:jc w:val="center"/>
      <w:outlineLvl w:val="0"/>
    </w:pPr>
    <w:r>
      <w:rPr>
        <w:b/>
      </w:rPr>
      <w:t>DERS BİLGİ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253DCD"/>
    <w:multiLevelType w:val="hybridMultilevel"/>
    <w:tmpl w:val="FF5860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C38E0"/>
    <w:multiLevelType w:val="hybridMultilevel"/>
    <w:tmpl w:val="464669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22CAD"/>
    <w:multiLevelType w:val="hybridMultilevel"/>
    <w:tmpl w:val="42E26B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66"/>
    <w:rsid w:val="00000871"/>
    <w:rsid w:val="0001028B"/>
    <w:rsid w:val="0001494A"/>
    <w:rsid w:val="000200EE"/>
    <w:rsid w:val="00064D83"/>
    <w:rsid w:val="0009675C"/>
    <w:rsid w:val="000A16EA"/>
    <w:rsid w:val="000F6E25"/>
    <w:rsid w:val="0010417C"/>
    <w:rsid w:val="00132A49"/>
    <w:rsid w:val="00157CA2"/>
    <w:rsid w:val="001B636F"/>
    <w:rsid w:val="001E64A5"/>
    <w:rsid w:val="00244E13"/>
    <w:rsid w:val="002E005B"/>
    <w:rsid w:val="00300C85"/>
    <w:rsid w:val="00346F8A"/>
    <w:rsid w:val="00361449"/>
    <w:rsid w:val="00422368"/>
    <w:rsid w:val="00427A27"/>
    <w:rsid w:val="00450966"/>
    <w:rsid w:val="00452D10"/>
    <w:rsid w:val="00492B97"/>
    <w:rsid w:val="004A059C"/>
    <w:rsid w:val="004B0F02"/>
    <w:rsid w:val="004B7692"/>
    <w:rsid w:val="004D7B90"/>
    <w:rsid w:val="004E47FA"/>
    <w:rsid w:val="004F36A6"/>
    <w:rsid w:val="004F698B"/>
    <w:rsid w:val="0050369C"/>
    <w:rsid w:val="00512616"/>
    <w:rsid w:val="0057344B"/>
    <w:rsid w:val="005A2E10"/>
    <w:rsid w:val="00611755"/>
    <w:rsid w:val="00614F2C"/>
    <w:rsid w:val="006668F2"/>
    <w:rsid w:val="006C023A"/>
    <w:rsid w:val="006E0610"/>
    <w:rsid w:val="006F3026"/>
    <w:rsid w:val="00753377"/>
    <w:rsid w:val="007723E9"/>
    <w:rsid w:val="00784E5A"/>
    <w:rsid w:val="007A3FF0"/>
    <w:rsid w:val="007A579E"/>
    <w:rsid w:val="007C0207"/>
    <w:rsid w:val="007E7E19"/>
    <w:rsid w:val="008728A7"/>
    <w:rsid w:val="008728C0"/>
    <w:rsid w:val="00881D8F"/>
    <w:rsid w:val="008B2ABF"/>
    <w:rsid w:val="008C175A"/>
    <w:rsid w:val="008D5009"/>
    <w:rsid w:val="008D5E0D"/>
    <w:rsid w:val="008E3029"/>
    <w:rsid w:val="009449FD"/>
    <w:rsid w:val="009657F8"/>
    <w:rsid w:val="009A1708"/>
    <w:rsid w:val="009C3941"/>
    <w:rsid w:val="009D0865"/>
    <w:rsid w:val="009E5892"/>
    <w:rsid w:val="00A207BC"/>
    <w:rsid w:val="00A31A68"/>
    <w:rsid w:val="00A464D2"/>
    <w:rsid w:val="00A80196"/>
    <w:rsid w:val="00A9640E"/>
    <w:rsid w:val="00B67045"/>
    <w:rsid w:val="00B90C39"/>
    <w:rsid w:val="00BF179F"/>
    <w:rsid w:val="00C273F4"/>
    <w:rsid w:val="00C51131"/>
    <w:rsid w:val="00C55249"/>
    <w:rsid w:val="00CF41E4"/>
    <w:rsid w:val="00D21625"/>
    <w:rsid w:val="00D35583"/>
    <w:rsid w:val="00DC037B"/>
    <w:rsid w:val="00DC7731"/>
    <w:rsid w:val="00DD43D0"/>
    <w:rsid w:val="00DE67A7"/>
    <w:rsid w:val="00E01973"/>
    <w:rsid w:val="00E20C0F"/>
    <w:rsid w:val="00E51323"/>
    <w:rsid w:val="00E84B71"/>
    <w:rsid w:val="00EA5626"/>
    <w:rsid w:val="00F05666"/>
    <w:rsid w:val="00F17D0F"/>
    <w:rsid w:val="00F74AC5"/>
    <w:rsid w:val="00FC0B8D"/>
    <w:rsid w:val="00FC61DA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F056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F05666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link w:val="Balk4Char"/>
    <w:qFormat/>
    <w:rsid w:val="00F05666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05666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F05666"/>
    <w:rPr>
      <w:rFonts w:ascii="Graphos" w:eastAsia="Times New Roman" w:hAnsi="Graphos" w:cs="Times New Roman"/>
      <w:sz w:val="28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F05666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F05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666"/>
    <w:rPr>
      <w:rFonts w:ascii="Tahoma" w:eastAsia="Times New Roman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rsid w:val="00F05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F05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qFormat/>
    <w:rsid w:val="00F05666"/>
    <w:rPr>
      <w:b/>
      <w:bCs/>
    </w:rPr>
  </w:style>
  <w:style w:type="paragraph" w:customStyle="1" w:styleId="static">
    <w:name w:val="static"/>
    <w:basedOn w:val="Normal"/>
    <w:rsid w:val="00F05666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F05666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5A2E10"/>
    <w:rPr>
      <w:rFonts w:ascii="Calibri" w:eastAsia="Calibri" w:hAnsi="Calibri"/>
      <w:sz w:val="22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5A2E10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A2E10"/>
    <w:pPr>
      <w:spacing w:after="150"/>
    </w:pPr>
  </w:style>
  <w:style w:type="table" w:styleId="TabloKlavuzu">
    <w:name w:val="Table Grid"/>
    <w:basedOn w:val="NormalTablo"/>
    <w:rsid w:val="004D7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btitle">
    <w:name w:val="pubtitle"/>
    <w:basedOn w:val="VarsaylanParagrafYazTipi"/>
    <w:rsid w:val="0078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F056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F05666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link w:val="Balk4Char"/>
    <w:qFormat/>
    <w:rsid w:val="00F05666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05666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F05666"/>
    <w:rPr>
      <w:rFonts w:ascii="Graphos" w:eastAsia="Times New Roman" w:hAnsi="Graphos" w:cs="Times New Roman"/>
      <w:sz w:val="28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F05666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F05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666"/>
    <w:rPr>
      <w:rFonts w:ascii="Tahoma" w:eastAsia="Times New Roman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rsid w:val="00F05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F05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qFormat/>
    <w:rsid w:val="00F05666"/>
    <w:rPr>
      <w:b/>
      <w:bCs/>
    </w:rPr>
  </w:style>
  <w:style w:type="paragraph" w:customStyle="1" w:styleId="static">
    <w:name w:val="static"/>
    <w:basedOn w:val="Normal"/>
    <w:rsid w:val="00F05666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F05666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5A2E10"/>
    <w:rPr>
      <w:rFonts w:ascii="Calibri" w:eastAsia="Calibri" w:hAnsi="Calibri"/>
      <w:sz w:val="22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5A2E10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A2E10"/>
    <w:pPr>
      <w:spacing w:after="150"/>
    </w:pPr>
  </w:style>
  <w:style w:type="table" w:styleId="TabloKlavuzu">
    <w:name w:val="Table Grid"/>
    <w:basedOn w:val="NormalTablo"/>
    <w:rsid w:val="004D7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btitle">
    <w:name w:val="pubtitle"/>
    <w:basedOn w:val="VarsaylanParagrafYazTipi"/>
    <w:rsid w:val="0078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44</Pages>
  <Words>12384</Words>
  <Characters>70590</Characters>
  <Application>Microsoft Office Word</Application>
  <DocSecurity>0</DocSecurity>
  <Lines>588</Lines>
  <Paragraphs>165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Emel Ulupınar</cp:lastModifiedBy>
  <cp:revision>46</cp:revision>
  <cp:lastPrinted>2013-07-24T15:00:00Z</cp:lastPrinted>
  <dcterms:created xsi:type="dcterms:W3CDTF">2013-07-24T12:47:00Z</dcterms:created>
  <dcterms:modified xsi:type="dcterms:W3CDTF">2013-07-25T10:32:00Z</dcterms:modified>
</cp:coreProperties>
</file>